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478EF" w14:textId="41D58645" w:rsidR="00CB1875" w:rsidRPr="00B108B6" w:rsidRDefault="00CB1875" w:rsidP="00CB1875">
      <w:pPr>
        <w:jc w:val="righ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31CA7184" wp14:editId="4463C050">
            <wp:simplePos x="0" y="0"/>
            <wp:positionH relativeFrom="column">
              <wp:posOffset>8255</wp:posOffset>
            </wp:positionH>
            <wp:positionV relativeFrom="paragraph">
              <wp:posOffset>63500</wp:posOffset>
            </wp:positionV>
            <wp:extent cx="1106170" cy="828040"/>
            <wp:effectExtent l="0" t="0" r="0" b="0"/>
            <wp:wrapSquare wrapText="bothSides"/>
            <wp:docPr id="3" name="Picture 3" descr="ethnosimo_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hnosimo_bilingu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0553F" w14:textId="77777777" w:rsidR="00CB1875" w:rsidRDefault="00CB1875" w:rsidP="00D53F67">
      <w:pPr>
        <w:tabs>
          <w:tab w:val="left" w:pos="1560"/>
        </w:tabs>
        <w:spacing w:line="264" w:lineRule="auto"/>
        <w:jc w:val="both"/>
        <w:rPr>
          <w:rFonts w:ascii="Calibri" w:hAnsi="Calibri"/>
          <w:b/>
          <w:sz w:val="22"/>
          <w:szCs w:val="22"/>
          <w:lang w:eastAsia="en-US"/>
        </w:rPr>
      </w:pPr>
    </w:p>
    <w:p w14:paraId="2FC3255C" w14:textId="77777777" w:rsidR="00CB1875" w:rsidRDefault="00CB1875" w:rsidP="00D53F67">
      <w:pPr>
        <w:tabs>
          <w:tab w:val="left" w:pos="1560"/>
        </w:tabs>
        <w:spacing w:line="264" w:lineRule="auto"/>
        <w:jc w:val="both"/>
        <w:rPr>
          <w:rFonts w:ascii="Calibri" w:hAnsi="Calibri"/>
          <w:b/>
          <w:sz w:val="22"/>
          <w:szCs w:val="22"/>
          <w:lang w:eastAsia="en-US"/>
        </w:rPr>
      </w:pPr>
    </w:p>
    <w:p w14:paraId="6C7CFB3C" w14:textId="77777777" w:rsidR="00CB1875" w:rsidRDefault="00CB1875" w:rsidP="00D53F67">
      <w:pPr>
        <w:tabs>
          <w:tab w:val="left" w:pos="1560"/>
        </w:tabs>
        <w:spacing w:line="264" w:lineRule="auto"/>
        <w:jc w:val="both"/>
        <w:rPr>
          <w:rFonts w:ascii="Calibri" w:hAnsi="Calibri"/>
          <w:b/>
          <w:sz w:val="22"/>
          <w:szCs w:val="22"/>
          <w:lang w:eastAsia="en-US"/>
        </w:rPr>
      </w:pPr>
    </w:p>
    <w:p w14:paraId="11BF0B36" w14:textId="0D2BAEB0" w:rsidR="00CB1875" w:rsidRDefault="00CB1875" w:rsidP="00D53F67">
      <w:pPr>
        <w:tabs>
          <w:tab w:val="left" w:pos="1560"/>
        </w:tabs>
        <w:spacing w:line="264" w:lineRule="auto"/>
        <w:jc w:val="both"/>
        <w:rPr>
          <w:rFonts w:ascii="Calibri" w:hAnsi="Calibri"/>
          <w:b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71952B" wp14:editId="2290EBD9">
                <wp:simplePos x="0" y="0"/>
                <wp:positionH relativeFrom="column">
                  <wp:posOffset>3394710</wp:posOffset>
                </wp:positionH>
                <wp:positionV relativeFrom="paragraph">
                  <wp:posOffset>173990</wp:posOffset>
                </wp:positionV>
                <wp:extent cx="2519680" cy="441960"/>
                <wp:effectExtent l="7620" t="13335" r="635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905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59"/>
                              <w:gridCol w:w="1346"/>
                            </w:tblGrid>
                            <w:tr w:rsidR="002E5436" w14:paraId="57C92777" w14:textId="77777777" w:rsidTr="005B0C0C">
                              <w:trPr>
                                <w:trHeight w:val="233"/>
                              </w:trPr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14:paraId="3366DB94" w14:textId="77777777" w:rsidR="002E5436" w:rsidRPr="002E5436" w:rsidRDefault="002E5436" w:rsidP="002E5436">
                                  <w:pPr>
                                    <w:spacing w:before="60" w:line="312" w:lineRule="auto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2E5436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Αθήνα, 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shd w:val="clear" w:color="auto" w:fill="auto"/>
                                  <w:vAlign w:val="center"/>
                                </w:tcPr>
                                <w:p w14:paraId="0C028586" w14:textId="5FC4C077" w:rsidR="002E5436" w:rsidRPr="00D53F67" w:rsidRDefault="00D53F67" w:rsidP="002E5436">
                                  <w:pPr>
                                    <w:snapToGrid w:val="0"/>
                                    <w:spacing w:before="60" w:line="312" w:lineRule="auto"/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16/09/202</w:t>
                                  </w:r>
                                </w:p>
                              </w:tc>
                            </w:tr>
                            <w:tr w:rsidR="002E5436" w:rsidRPr="008E318B" w14:paraId="3AA9D01C" w14:textId="77777777" w:rsidTr="005B0C0C">
                              <w:trPr>
                                <w:trHeight w:val="232"/>
                              </w:trPr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14:paraId="5AFBEC80" w14:textId="77777777" w:rsidR="002E5436" w:rsidRPr="002E5436" w:rsidRDefault="002E5436" w:rsidP="002E5436">
                                  <w:pPr>
                                    <w:spacing w:before="60" w:line="312" w:lineRule="auto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 w:rsidRPr="002E5436"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Αριθ. Πρωτ.:</w:t>
                                  </w:r>
                                </w:p>
                              </w:tc>
                              <w:tc>
                                <w:tcPr>
                                  <w:tcW w:w="1346" w:type="dxa"/>
                                  <w:shd w:val="clear" w:color="auto" w:fill="auto"/>
                                  <w:vAlign w:val="center"/>
                                </w:tcPr>
                                <w:p w14:paraId="0DACD666" w14:textId="78F2B54C" w:rsidR="002E5436" w:rsidRPr="002E5436" w:rsidRDefault="00D53F67" w:rsidP="002E5436">
                                  <w:pPr>
                                    <w:snapToGrid w:val="0"/>
                                    <w:spacing w:before="60" w:line="312" w:lineRule="auto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13802</w:t>
                                  </w:r>
                                </w:p>
                              </w:tc>
                            </w:tr>
                          </w:tbl>
                          <w:p w14:paraId="0C521839" w14:textId="7741D3CA" w:rsidR="00CB1875" w:rsidRPr="002E5436" w:rsidRDefault="00CB1875" w:rsidP="00CB187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7195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3pt;margin-top:13.7pt;width:198.4pt;height:34.8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" strokecolor="white">
                <v:textbox style="mso-fit-shape-to-text:t">
                  <w:txbxContent>
                    <w:tbl>
                      <w:tblPr>
                        <w:tblW w:w="2905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59"/>
                        <w:gridCol w:w="1346"/>
                      </w:tblGrid>
                      <w:tr w:rsidR="002E5436" w14:paraId="57C92777" w14:textId="77777777" w:rsidTr="005B0C0C">
                        <w:trPr>
                          <w:trHeight w:val="233"/>
                        </w:trPr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14:paraId="3366DB94" w14:textId="77777777" w:rsidR="002E5436" w:rsidRPr="002E5436" w:rsidRDefault="002E5436" w:rsidP="002E5436">
                            <w:pPr>
                              <w:spacing w:before="60" w:line="312" w:lineRule="auto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E5436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Αθήνα, </w:t>
                            </w:r>
                          </w:p>
                        </w:tc>
                        <w:tc>
                          <w:tcPr>
                            <w:tcW w:w="1346" w:type="dxa"/>
                            <w:shd w:val="clear" w:color="auto" w:fill="auto"/>
                            <w:vAlign w:val="center"/>
                          </w:tcPr>
                          <w:p w14:paraId="0C028586" w14:textId="5FC4C077" w:rsidR="002E5436" w:rsidRPr="00D53F67" w:rsidRDefault="00D53F67" w:rsidP="002E5436">
                            <w:pPr>
                              <w:snapToGrid w:val="0"/>
                              <w:spacing w:before="60" w:line="312" w:lineRule="auto"/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16/09/202</w:t>
                            </w:r>
                          </w:p>
                        </w:tc>
                      </w:tr>
                      <w:tr w:rsidR="002E5436" w:rsidRPr="008E318B" w14:paraId="3AA9D01C" w14:textId="77777777" w:rsidTr="005B0C0C">
                        <w:trPr>
                          <w:trHeight w:val="232"/>
                        </w:trPr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14:paraId="5AFBEC80" w14:textId="77777777" w:rsidR="002E5436" w:rsidRPr="002E5436" w:rsidRDefault="002E5436" w:rsidP="002E5436">
                            <w:pPr>
                              <w:spacing w:before="60" w:line="312" w:lineRule="auto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E5436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Αριθ. Πρωτ.:</w:t>
                            </w:r>
                          </w:p>
                        </w:tc>
                        <w:tc>
                          <w:tcPr>
                            <w:tcW w:w="1346" w:type="dxa"/>
                            <w:shd w:val="clear" w:color="auto" w:fill="auto"/>
                            <w:vAlign w:val="center"/>
                          </w:tcPr>
                          <w:p w14:paraId="0DACD666" w14:textId="78F2B54C" w:rsidR="002E5436" w:rsidRPr="002E5436" w:rsidRDefault="00D53F67" w:rsidP="002E5436">
                            <w:pPr>
                              <w:snapToGrid w:val="0"/>
                              <w:spacing w:before="60" w:line="312" w:lineRule="auto"/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13802</w:t>
                            </w:r>
                          </w:p>
                        </w:tc>
                      </w:tr>
                    </w:tbl>
                    <w:p w14:paraId="0C521839" w14:textId="7741D3CA" w:rsidR="00CB1875" w:rsidRPr="002E5436" w:rsidRDefault="00CB1875" w:rsidP="00CB187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1DC4FF" w14:textId="77777777" w:rsidR="00CB1875" w:rsidRDefault="00CB1875" w:rsidP="00D53F67">
      <w:pPr>
        <w:tabs>
          <w:tab w:val="left" w:pos="1560"/>
        </w:tabs>
        <w:spacing w:line="264" w:lineRule="auto"/>
        <w:jc w:val="both"/>
        <w:rPr>
          <w:rFonts w:ascii="Calibri" w:hAnsi="Calibri"/>
          <w:b/>
          <w:sz w:val="22"/>
          <w:szCs w:val="22"/>
          <w:lang w:eastAsia="en-US"/>
        </w:rPr>
      </w:pPr>
    </w:p>
    <w:p w14:paraId="361B5530" w14:textId="0AB1E843" w:rsidR="00CB1875" w:rsidRPr="00694589" w:rsidRDefault="00CB1875" w:rsidP="00D53F67">
      <w:pPr>
        <w:tabs>
          <w:tab w:val="left" w:pos="1560"/>
        </w:tabs>
        <w:spacing w:line="264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791175">
        <w:rPr>
          <w:rFonts w:ascii="Arial" w:hAnsi="Arial"/>
          <w:noProof/>
          <w:sz w:val="22"/>
          <w:szCs w:val="22"/>
          <w:lang w:eastAsia="en-US"/>
        </w:rPr>
        <w:drawing>
          <wp:inline distT="0" distB="0" distL="0" distR="0" wp14:anchorId="26745FA6" wp14:editId="03B9D1CA">
            <wp:extent cx="16383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FD127" w14:textId="77777777" w:rsidR="00CB1875" w:rsidRDefault="00CB1875" w:rsidP="00D53F67">
      <w:pPr>
        <w:spacing w:line="264" w:lineRule="auto"/>
        <w:ind w:left="851" w:hanging="851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3A3CBF33" w14:textId="77777777" w:rsidR="00CB1875" w:rsidRPr="002E5436" w:rsidRDefault="00CB1875" w:rsidP="00D53F67">
      <w:pPr>
        <w:spacing w:before="60" w:line="264" w:lineRule="auto"/>
        <w:ind w:left="851" w:hanging="851"/>
        <w:jc w:val="center"/>
        <w:rPr>
          <w:rFonts w:ascii="Calibri" w:hAnsi="Calibri" w:cs="Arial"/>
          <w:b/>
          <w:bCs/>
          <w:color w:val="000000"/>
          <w:sz w:val="24"/>
          <w:szCs w:val="24"/>
        </w:rPr>
      </w:pPr>
      <w:r w:rsidRPr="002E5436">
        <w:rPr>
          <w:rFonts w:ascii="Calibri" w:hAnsi="Calibri" w:cs="Arial"/>
          <w:b/>
          <w:bCs/>
          <w:color w:val="000000"/>
          <w:sz w:val="24"/>
          <w:szCs w:val="24"/>
        </w:rPr>
        <w:t>ΑΠΟΦΑΣΗ</w:t>
      </w:r>
    </w:p>
    <w:p w14:paraId="477FE7A9" w14:textId="5CD0A801" w:rsidR="00CB1875" w:rsidRPr="002E5436" w:rsidRDefault="00CB1875" w:rsidP="00D53F67">
      <w:pPr>
        <w:spacing w:before="60" w:line="264" w:lineRule="auto"/>
        <w:ind w:left="851" w:hanging="851"/>
        <w:jc w:val="center"/>
        <w:rPr>
          <w:rFonts w:ascii="Calibri" w:hAnsi="Calibri" w:cs="Arial"/>
          <w:b/>
          <w:bCs/>
          <w:color w:val="000000"/>
          <w:sz w:val="24"/>
          <w:szCs w:val="24"/>
        </w:rPr>
      </w:pPr>
      <w:r w:rsidRPr="002E5436">
        <w:rPr>
          <w:rFonts w:ascii="Calibri" w:hAnsi="Calibri" w:cs="Arial"/>
          <w:b/>
          <w:bCs/>
          <w:color w:val="000000"/>
          <w:sz w:val="24"/>
          <w:szCs w:val="24"/>
        </w:rPr>
        <w:t>της 11</w:t>
      </w:r>
      <w:r w:rsidR="00D53F67">
        <w:rPr>
          <w:rFonts w:ascii="Calibri" w:hAnsi="Calibri" w:cs="Arial"/>
          <w:b/>
          <w:bCs/>
          <w:color w:val="000000"/>
          <w:sz w:val="24"/>
          <w:szCs w:val="24"/>
        </w:rPr>
        <w:t>6</w:t>
      </w:r>
      <w:r w:rsidRPr="002E5436">
        <w:rPr>
          <w:rFonts w:ascii="Calibri" w:hAnsi="Calibri" w:cs="Arial"/>
          <w:b/>
          <w:bCs/>
          <w:color w:val="000000"/>
          <w:sz w:val="24"/>
          <w:szCs w:val="24"/>
        </w:rPr>
        <w:t xml:space="preserve">ης Συνεδρίασης της Ολομέλειας της </w:t>
      </w:r>
      <w:r w:rsidR="00D53F67">
        <w:rPr>
          <w:rFonts w:ascii="Calibri" w:hAnsi="Calibri" w:cs="Arial"/>
          <w:b/>
          <w:bCs/>
          <w:color w:val="000000"/>
          <w:sz w:val="24"/>
          <w:szCs w:val="24"/>
        </w:rPr>
        <w:t>16</w:t>
      </w:r>
      <w:r w:rsidRPr="002E5436">
        <w:rPr>
          <w:rFonts w:ascii="Calibri" w:hAnsi="Calibri" w:cs="Arial"/>
          <w:b/>
          <w:bCs/>
          <w:color w:val="000000"/>
          <w:sz w:val="24"/>
          <w:szCs w:val="24"/>
        </w:rPr>
        <w:t>/0</w:t>
      </w:r>
      <w:r w:rsidR="00D53F67">
        <w:rPr>
          <w:rFonts w:ascii="Calibri" w:hAnsi="Calibri" w:cs="Arial"/>
          <w:b/>
          <w:bCs/>
          <w:color w:val="000000"/>
          <w:sz w:val="24"/>
          <w:szCs w:val="24"/>
        </w:rPr>
        <w:t>9</w:t>
      </w:r>
      <w:r w:rsidRPr="002E5436">
        <w:rPr>
          <w:rFonts w:ascii="Calibri" w:hAnsi="Calibri" w:cs="Arial"/>
          <w:b/>
          <w:bCs/>
          <w:color w:val="000000"/>
          <w:sz w:val="24"/>
          <w:szCs w:val="24"/>
        </w:rPr>
        <w:t>/2020</w:t>
      </w:r>
    </w:p>
    <w:p w14:paraId="6CDF1535" w14:textId="77777777" w:rsidR="00400F9F" w:rsidRDefault="00400F9F" w:rsidP="00D53F67">
      <w:pPr>
        <w:spacing w:before="60" w:line="264" w:lineRule="auto"/>
        <w:jc w:val="both"/>
        <w:rPr>
          <w:rFonts w:ascii="Calibri" w:hAnsi="Calibri" w:cs="Arial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83"/>
        <w:gridCol w:w="8080"/>
      </w:tblGrid>
      <w:tr w:rsidR="00400F9F" w14:paraId="11620344" w14:textId="77777777" w:rsidTr="00D53F67">
        <w:tc>
          <w:tcPr>
            <w:tcW w:w="851" w:type="dxa"/>
          </w:tcPr>
          <w:p w14:paraId="258FA31A" w14:textId="12BAF69E" w:rsidR="00400F9F" w:rsidRDefault="00400F9F" w:rsidP="00D53F67">
            <w:pPr>
              <w:spacing w:before="60" w:line="264" w:lineRule="auto"/>
              <w:jc w:val="both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2E5436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ΘΕΜΑ</w:t>
            </w:r>
          </w:p>
        </w:tc>
        <w:tc>
          <w:tcPr>
            <w:tcW w:w="283" w:type="dxa"/>
          </w:tcPr>
          <w:p w14:paraId="1270EB46" w14:textId="364B2732" w:rsidR="00400F9F" w:rsidRDefault="00400F9F" w:rsidP="00D53F67">
            <w:pPr>
              <w:spacing w:before="60" w:line="264" w:lineRule="auto"/>
              <w:jc w:val="both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2E5436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14:paraId="10FE9335" w14:textId="693C4014" w:rsidR="00400F9F" w:rsidRDefault="00D53F67" w:rsidP="00D53F67">
            <w:pPr>
              <w:spacing w:before="60" w:line="264" w:lineRule="auto"/>
              <w:jc w:val="both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 w:rsidRPr="00D53F67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Έγκριση οικονομικών καταστάσεων ΡΑΣ έτους 2019, όπως υποβλήθηκαν από την εταιρεία ΚΑΙΝΟΤΟΜΙΑ ΟΙΚΟΝΟΜΙΚΟΤΕΧΝΙΚΟΙ ΣΥΜΒΟΥΛΟΙ Α.Ε.</w:t>
            </w:r>
          </w:p>
        </w:tc>
      </w:tr>
    </w:tbl>
    <w:p w14:paraId="61426377" w14:textId="77777777" w:rsidR="00CB1875" w:rsidRPr="002E5436" w:rsidRDefault="00CB1875" w:rsidP="00D53F67">
      <w:pPr>
        <w:spacing w:before="60" w:line="264" w:lineRule="auto"/>
        <w:rPr>
          <w:rFonts w:ascii="Calibri" w:hAnsi="Calibri" w:cs="Arial"/>
          <w:b/>
          <w:bCs/>
          <w:color w:val="000000"/>
          <w:sz w:val="24"/>
          <w:szCs w:val="24"/>
          <w:highlight w:val="yellow"/>
        </w:rPr>
      </w:pPr>
    </w:p>
    <w:p w14:paraId="4AEEC96F" w14:textId="77777777" w:rsidR="00CB1875" w:rsidRPr="002E5436" w:rsidRDefault="00CB1875" w:rsidP="00D53F67">
      <w:pPr>
        <w:spacing w:before="60" w:line="264" w:lineRule="auto"/>
        <w:ind w:left="851" w:hanging="851"/>
        <w:jc w:val="center"/>
        <w:rPr>
          <w:rFonts w:ascii="Calibri" w:hAnsi="Calibri" w:cs="Arial"/>
          <w:b/>
          <w:bCs/>
          <w:color w:val="000000"/>
          <w:sz w:val="24"/>
          <w:szCs w:val="24"/>
        </w:rPr>
      </w:pPr>
      <w:r w:rsidRPr="002E5436">
        <w:rPr>
          <w:rFonts w:ascii="Calibri" w:hAnsi="Calibri" w:cs="Arial"/>
          <w:b/>
          <w:bCs/>
          <w:color w:val="000000"/>
          <w:sz w:val="24"/>
          <w:szCs w:val="24"/>
        </w:rPr>
        <w:t>Η ΟΛΟΜΕΛΕΙΑ</w:t>
      </w:r>
    </w:p>
    <w:p w14:paraId="6F117766" w14:textId="77777777" w:rsidR="00CB1875" w:rsidRPr="002E5436" w:rsidRDefault="00CB1875" w:rsidP="00D53F67">
      <w:pPr>
        <w:pStyle w:val="BodyText2"/>
        <w:spacing w:before="60" w:line="264" w:lineRule="auto"/>
        <w:ind w:right="0"/>
        <w:rPr>
          <w:rFonts w:ascii="Calibri" w:hAnsi="Calibri"/>
          <w:i w:val="0"/>
          <w:szCs w:val="24"/>
        </w:rPr>
      </w:pPr>
      <w:r w:rsidRPr="002E5436">
        <w:rPr>
          <w:rFonts w:ascii="Calibri" w:hAnsi="Calibri"/>
          <w:i w:val="0"/>
          <w:szCs w:val="24"/>
        </w:rPr>
        <w:t>Έχοντας υπόψη:</w:t>
      </w:r>
    </w:p>
    <w:p w14:paraId="0E6BE947" w14:textId="752E4A7C" w:rsidR="00D53F67" w:rsidRPr="00D53F67" w:rsidRDefault="00D53F67" w:rsidP="00D53F67">
      <w:pPr>
        <w:pStyle w:val="Default"/>
        <w:spacing w:before="60" w:line="264" w:lineRule="auto"/>
        <w:ind w:left="567" w:hanging="567"/>
        <w:jc w:val="both"/>
        <w:rPr>
          <w:iCs/>
        </w:rPr>
      </w:pPr>
      <w:r w:rsidRPr="00D53F67">
        <w:rPr>
          <w:iCs/>
        </w:rPr>
        <w:t>1.</w:t>
      </w:r>
      <w:r w:rsidRPr="00D53F67">
        <w:rPr>
          <w:iCs/>
        </w:rPr>
        <w:tab/>
        <w:t>το Ν. 3891/2010 (παρ.</w:t>
      </w:r>
      <w:r w:rsidR="00092235">
        <w:rPr>
          <w:iCs/>
        </w:rPr>
        <w:t xml:space="preserve"> 2 &amp;</w:t>
      </w:r>
      <w:r w:rsidRPr="00D53F67">
        <w:rPr>
          <w:iCs/>
        </w:rPr>
        <w:t xml:space="preserve"> 3, άρθρο 29) όπως ισχύει.</w:t>
      </w:r>
    </w:p>
    <w:p w14:paraId="5CE10D47" w14:textId="77777777" w:rsidR="00D53F67" w:rsidRPr="00D53F67" w:rsidRDefault="00D53F67" w:rsidP="00D53F67">
      <w:pPr>
        <w:pStyle w:val="Default"/>
        <w:spacing w:before="60" w:line="264" w:lineRule="auto"/>
        <w:ind w:left="567" w:hanging="567"/>
        <w:jc w:val="both"/>
        <w:rPr>
          <w:iCs/>
        </w:rPr>
      </w:pPr>
      <w:r w:rsidRPr="00D53F67">
        <w:rPr>
          <w:iCs/>
        </w:rPr>
        <w:t>2.</w:t>
      </w:r>
      <w:r w:rsidRPr="00D53F67">
        <w:rPr>
          <w:iCs/>
        </w:rPr>
        <w:tab/>
        <w:t xml:space="preserve">το υπ. </w:t>
      </w:r>
      <w:proofErr w:type="spellStart"/>
      <w:r w:rsidRPr="00D53F67">
        <w:rPr>
          <w:iCs/>
        </w:rPr>
        <w:t>αριθμ</w:t>
      </w:r>
      <w:proofErr w:type="spellEnd"/>
      <w:r w:rsidRPr="00D53F67">
        <w:rPr>
          <w:iCs/>
        </w:rPr>
        <w:t>. πρωτ. 13105/158.2020 / 18.06.2020 αίτημα της ΡΑΣ σχετικά με την παροχή υπηρεσιών σύνταξης οικονομικών καταστάσεων έτους 2019.</w:t>
      </w:r>
    </w:p>
    <w:p w14:paraId="40C73762" w14:textId="77777777" w:rsidR="00D53F67" w:rsidRPr="00D53F67" w:rsidRDefault="00D53F67" w:rsidP="00D53F67">
      <w:pPr>
        <w:pStyle w:val="Default"/>
        <w:spacing w:before="60" w:line="264" w:lineRule="auto"/>
        <w:ind w:left="567" w:hanging="567"/>
        <w:jc w:val="both"/>
        <w:rPr>
          <w:iCs/>
        </w:rPr>
      </w:pPr>
      <w:r w:rsidRPr="00D53F67">
        <w:rPr>
          <w:iCs/>
        </w:rPr>
        <w:t>3.</w:t>
      </w:r>
      <w:r w:rsidRPr="00D53F67">
        <w:rPr>
          <w:iCs/>
        </w:rPr>
        <w:tab/>
        <w:t xml:space="preserve">την υπ. </w:t>
      </w:r>
      <w:proofErr w:type="spellStart"/>
      <w:r w:rsidRPr="00D53F67">
        <w:rPr>
          <w:iCs/>
        </w:rPr>
        <w:t>αριθμ</w:t>
      </w:r>
      <w:proofErr w:type="spellEnd"/>
      <w:r w:rsidRPr="00D53F67">
        <w:rPr>
          <w:iCs/>
        </w:rPr>
        <w:t>. πρωτ. 13191/26-06-2020 Απόφαση Ανάθεσης της ΡΑΣ σχετικά με την παροχή υπηρεσιών σύνταξης οικονομικών καταστάσεων έτους 2019.</w:t>
      </w:r>
    </w:p>
    <w:p w14:paraId="35A4753B" w14:textId="77777777" w:rsidR="00D53F67" w:rsidRPr="00D53F67" w:rsidRDefault="00D53F67" w:rsidP="00D53F67">
      <w:pPr>
        <w:pStyle w:val="Default"/>
        <w:spacing w:before="60" w:line="264" w:lineRule="auto"/>
        <w:ind w:left="567" w:hanging="567"/>
        <w:jc w:val="both"/>
        <w:rPr>
          <w:iCs/>
        </w:rPr>
      </w:pPr>
      <w:r w:rsidRPr="00D53F67">
        <w:rPr>
          <w:iCs/>
        </w:rPr>
        <w:t>4.</w:t>
      </w:r>
      <w:r w:rsidRPr="00D53F67">
        <w:rPr>
          <w:iCs/>
        </w:rPr>
        <w:tab/>
        <w:t xml:space="preserve">την υπ. </w:t>
      </w:r>
      <w:proofErr w:type="spellStart"/>
      <w:r w:rsidRPr="00D53F67">
        <w:rPr>
          <w:iCs/>
        </w:rPr>
        <w:t>αριθμ</w:t>
      </w:r>
      <w:proofErr w:type="spellEnd"/>
      <w:r w:rsidRPr="00D53F67">
        <w:rPr>
          <w:iCs/>
        </w:rPr>
        <w:t>. πρωτ. 5553 / 08.9.2020 (ΡΑΣ 13742 / 09.09.2020) έγγραφο της εταιρίας ΚΑΙΝΟΤΟΜΙΑ ΟΙΚΟΝΟΜΙΚΟΤΕΧΝΙΚΟΙ ΣΥΜΒΟΥΛΟΙ Α.Ε. σχετικά με την υποβολή των Οικονομικών Καταστάσεων τέλους χρήσης 2019.</w:t>
      </w:r>
    </w:p>
    <w:p w14:paraId="1AC13711" w14:textId="016A3855" w:rsidR="000629D8" w:rsidRPr="000629D8" w:rsidRDefault="00D53F67" w:rsidP="000629D8">
      <w:pPr>
        <w:pStyle w:val="Default"/>
        <w:spacing w:before="60" w:line="264" w:lineRule="auto"/>
        <w:ind w:left="567" w:hanging="567"/>
        <w:jc w:val="both"/>
        <w:rPr>
          <w:iCs/>
        </w:rPr>
      </w:pPr>
      <w:r w:rsidRPr="00D53F67">
        <w:rPr>
          <w:iCs/>
        </w:rPr>
        <w:t>5.</w:t>
      </w:r>
      <w:r w:rsidRPr="00D53F67">
        <w:rPr>
          <w:iCs/>
        </w:rPr>
        <w:tab/>
        <w:t xml:space="preserve">την υπ. </w:t>
      </w:r>
      <w:proofErr w:type="spellStart"/>
      <w:r w:rsidRPr="00D53F67">
        <w:rPr>
          <w:iCs/>
        </w:rPr>
        <w:t>αριθμ</w:t>
      </w:r>
      <w:proofErr w:type="spellEnd"/>
      <w:r w:rsidRPr="00D53F67">
        <w:rPr>
          <w:iCs/>
        </w:rPr>
        <w:t>. πρωτ. 13781 / 14.09.2020 Εισήγηση της Προέδρου στην Ολομέλεια της ΡΑΣ.</w:t>
      </w:r>
    </w:p>
    <w:p w14:paraId="24A4A2FD" w14:textId="0CF7D55E" w:rsidR="00CB1875" w:rsidRPr="002E5436" w:rsidRDefault="00CB1875" w:rsidP="00D53F67">
      <w:pPr>
        <w:pStyle w:val="BodyText2"/>
        <w:spacing w:before="60" w:line="264" w:lineRule="auto"/>
        <w:ind w:right="0"/>
        <w:jc w:val="center"/>
        <w:rPr>
          <w:rFonts w:ascii="Calibri" w:hAnsi="Calibri"/>
          <w:b/>
          <w:bCs/>
          <w:i w:val="0"/>
          <w:szCs w:val="24"/>
        </w:rPr>
      </w:pPr>
      <w:r w:rsidRPr="002E5436">
        <w:rPr>
          <w:rFonts w:ascii="Calibri" w:hAnsi="Calibri"/>
          <w:b/>
          <w:bCs/>
          <w:i w:val="0"/>
          <w:szCs w:val="24"/>
        </w:rPr>
        <w:t>ΑΠΟΦΑΣΙΖΟΥΜΕ</w:t>
      </w:r>
    </w:p>
    <w:p w14:paraId="00A20135" w14:textId="3C36A474" w:rsidR="002E5436" w:rsidRDefault="002E5436" w:rsidP="00D53F67">
      <w:pPr>
        <w:pStyle w:val="Default"/>
        <w:spacing w:before="60" w:line="264" w:lineRule="auto"/>
        <w:jc w:val="both"/>
        <w:rPr>
          <w:lang w:eastAsia="en-US"/>
        </w:rPr>
      </w:pPr>
    </w:p>
    <w:p w14:paraId="6B552894" w14:textId="77777777" w:rsidR="00D53F67" w:rsidRPr="00D53F67" w:rsidRDefault="00D53F67" w:rsidP="00D53F67">
      <w:pPr>
        <w:spacing w:line="264" w:lineRule="auto"/>
        <w:ind w:right="181"/>
        <w:jc w:val="both"/>
        <w:rPr>
          <w:rFonts w:ascii="Calibri" w:hAnsi="Calibri" w:cs="Arial"/>
          <w:sz w:val="24"/>
          <w:szCs w:val="24"/>
        </w:rPr>
      </w:pPr>
      <w:r w:rsidRPr="00D53F67">
        <w:rPr>
          <w:rFonts w:ascii="Calibri" w:hAnsi="Calibri" w:cs="Arial"/>
          <w:sz w:val="24"/>
          <w:szCs w:val="24"/>
        </w:rPr>
        <w:t>Την έγκριση των οικονομικών καταστάσεων έτους 2019 (ισολογισμός της 31</w:t>
      </w:r>
      <w:r w:rsidRPr="00D53F67">
        <w:rPr>
          <w:rFonts w:ascii="Calibri" w:hAnsi="Calibri" w:cs="Arial"/>
          <w:sz w:val="24"/>
          <w:szCs w:val="24"/>
          <w:vertAlign w:val="superscript"/>
        </w:rPr>
        <w:t>ης</w:t>
      </w:r>
      <w:r w:rsidRPr="00D53F67">
        <w:rPr>
          <w:rFonts w:ascii="Calibri" w:hAnsi="Calibri" w:cs="Arial"/>
          <w:sz w:val="24"/>
          <w:szCs w:val="24"/>
        </w:rPr>
        <w:t>/12/2019 &amp; Κατάσταση λογαριασμού αποτελεσμάτων χρήσεως, Προσάρτημα) όπως συντάχθηκαν από την εταιρεία ΚΑΙΝΟΤΟΜΙΑ ΟΙΚΟΝΟΜΟΤΕΧΝΙΚΟΙ ΣΥΜΒΟΥΛΟΙ Α.Ε.</w:t>
      </w:r>
    </w:p>
    <w:p w14:paraId="4CC1DE1E" w14:textId="405739CA" w:rsidR="00CB1875" w:rsidRDefault="00CB1875" w:rsidP="00D53F67">
      <w:pPr>
        <w:pStyle w:val="BodyText2"/>
        <w:spacing w:before="60" w:line="264" w:lineRule="auto"/>
        <w:ind w:right="0"/>
        <w:jc w:val="both"/>
        <w:rPr>
          <w:rFonts w:ascii="Calibri" w:hAnsi="Calibri"/>
          <w:i w:val="0"/>
          <w:sz w:val="22"/>
          <w:szCs w:val="22"/>
          <w:highlight w:val="yellow"/>
        </w:rPr>
      </w:pPr>
    </w:p>
    <w:tbl>
      <w:tblPr>
        <w:tblStyle w:val="TableGrid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9"/>
      </w:tblGrid>
      <w:tr w:rsidR="002E5436" w:rsidRPr="00D53F67" w14:paraId="44CB9696" w14:textId="77777777" w:rsidTr="00400F9F">
        <w:tc>
          <w:tcPr>
            <w:tcW w:w="2629" w:type="dxa"/>
          </w:tcPr>
          <w:p w14:paraId="4FB3EE58" w14:textId="77777777" w:rsidR="002E5436" w:rsidRPr="00D53F67" w:rsidRDefault="002E5436" w:rsidP="00D53F67">
            <w:pPr>
              <w:tabs>
                <w:tab w:val="left" w:pos="1134"/>
              </w:tabs>
              <w:adjustRightInd w:val="0"/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F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Η Πρόεδρος</w:t>
            </w:r>
          </w:p>
        </w:tc>
      </w:tr>
      <w:tr w:rsidR="002E5436" w:rsidRPr="00D53F67" w14:paraId="71067829" w14:textId="77777777" w:rsidTr="00400F9F">
        <w:tc>
          <w:tcPr>
            <w:tcW w:w="2629" w:type="dxa"/>
          </w:tcPr>
          <w:p w14:paraId="515CD28E" w14:textId="77777777" w:rsidR="002E5436" w:rsidRPr="00D53F67" w:rsidRDefault="002E5436" w:rsidP="00D53F67">
            <w:pPr>
              <w:tabs>
                <w:tab w:val="left" w:pos="1134"/>
              </w:tabs>
              <w:adjustRightInd w:val="0"/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E5436" w:rsidRPr="00D53F67" w14:paraId="5343AFDE" w14:textId="77777777" w:rsidTr="00400F9F">
        <w:tc>
          <w:tcPr>
            <w:tcW w:w="2629" w:type="dxa"/>
          </w:tcPr>
          <w:p w14:paraId="203CB049" w14:textId="77777777" w:rsidR="002E5436" w:rsidRPr="00D53F67" w:rsidRDefault="002E5436" w:rsidP="00D53F67">
            <w:pPr>
              <w:tabs>
                <w:tab w:val="left" w:pos="1134"/>
              </w:tabs>
              <w:adjustRightInd w:val="0"/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2E5436" w:rsidRPr="00D53F67" w14:paraId="3EB9E26A" w14:textId="77777777" w:rsidTr="00400F9F">
        <w:tc>
          <w:tcPr>
            <w:tcW w:w="2629" w:type="dxa"/>
            <w:vAlign w:val="center"/>
          </w:tcPr>
          <w:p w14:paraId="66BEBF33" w14:textId="77777777" w:rsidR="002E5436" w:rsidRPr="00D53F67" w:rsidRDefault="002E5436" w:rsidP="00D53F67">
            <w:pPr>
              <w:tabs>
                <w:tab w:val="left" w:pos="1134"/>
              </w:tabs>
              <w:adjustRightInd w:val="0"/>
              <w:spacing w:line="264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F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Ιωάννα Τσιαπαρίκου</w:t>
            </w:r>
          </w:p>
        </w:tc>
      </w:tr>
    </w:tbl>
    <w:p w14:paraId="544283B4" w14:textId="77777777" w:rsidR="0075712B" w:rsidRDefault="0075712B" w:rsidP="0075712B">
      <w:pPr>
        <w:tabs>
          <w:tab w:val="num" w:pos="360"/>
        </w:tabs>
        <w:suppressAutoHyphens/>
        <w:spacing w:line="264" w:lineRule="auto"/>
        <w:ind w:left="426" w:hanging="426"/>
        <w:rPr>
          <w:rFonts w:ascii="Calibri" w:eastAsia="MS Mincho" w:hAnsi="Calibri" w:cs="Calibri"/>
          <w:b/>
          <w:bCs/>
          <w:i/>
          <w:iCs/>
          <w:sz w:val="22"/>
          <w:szCs w:val="22"/>
          <w:lang w:eastAsia="ar-SA"/>
        </w:rPr>
      </w:pPr>
    </w:p>
    <w:p w14:paraId="3ECD79F3" w14:textId="16C3715A" w:rsidR="002E5436" w:rsidRPr="0075712B" w:rsidRDefault="0075712B" w:rsidP="0075712B">
      <w:pPr>
        <w:tabs>
          <w:tab w:val="num" w:pos="360"/>
        </w:tabs>
        <w:suppressAutoHyphens/>
        <w:spacing w:line="264" w:lineRule="auto"/>
        <w:ind w:left="426" w:hanging="426"/>
        <w:rPr>
          <w:rFonts w:ascii="Calibri" w:eastAsia="MS Mincho" w:hAnsi="Calibri" w:cs="Calibri"/>
          <w:bCs/>
          <w:i/>
          <w:iCs/>
          <w:sz w:val="22"/>
          <w:szCs w:val="22"/>
          <w:lang w:eastAsia="ar-SA"/>
        </w:rPr>
      </w:pPr>
      <w:r w:rsidRPr="00D53F67">
        <w:rPr>
          <w:rFonts w:ascii="Calibri" w:eastAsia="MS Mincho" w:hAnsi="Calibri" w:cs="Calibri"/>
          <w:b/>
          <w:bCs/>
          <w:i/>
          <w:iCs/>
          <w:sz w:val="22"/>
          <w:szCs w:val="22"/>
          <w:lang w:eastAsia="ar-SA"/>
        </w:rPr>
        <w:t xml:space="preserve">Συν: </w:t>
      </w:r>
      <w:r w:rsidRPr="00D53F67">
        <w:rPr>
          <w:rFonts w:ascii="Calibri" w:eastAsia="MS Mincho" w:hAnsi="Calibri" w:cs="Calibri"/>
          <w:bCs/>
          <w:i/>
          <w:iCs/>
          <w:sz w:val="22"/>
          <w:szCs w:val="22"/>
          <w:lang w:val="en-US" w:eastAsia="ar-SA"/>
        </w:rPr>
        <w:t>I</w:t>
      </w:r>
      <w:proofErr w:type="spellStart"/>
      <w:r w:rsidRPr="00D53F67">
        <w:rPr>
          <w:rFonts w:ascii="Calibri" w:eastAsia="MS Mincho" w:hAnsi="Calibri" w:cs="Calibri"/>
          <w:bCs/>
          <w:i/>
          <w:iCs/>
          <w:sz w:val="22"/>
          <w:szCs w:val="22"/>
          <w:lang w:eastAsia="ar-SA"/>
        </w:rPr>
        <w:t>σολογισμός</w:t>
      </w:r>
      <w:proofErr w:type="spellEnd"/>
      <w:r w:rsidRPr="00D53F67">
        <w:rPr>
          <w:rFonts w:ascii="Calibri" w:eastAsia="MS Mincho" w:hAnsi="Calibri" w:cs="Calibri"/>
          <w:bCs/>
          <w:i/>
          <w:iCs/>
          <w:sz w:val="22"/>
          <w:szCs w:val="22"/>
          <w:lang w:eastAsia="ar-SA"/>
        </w:rPr>
        <w:t xml:space="preserve"> της 31/12/2019, Κατάσταση Λογαριασμού Αποτελεσμάτων χρήσεως, Προσάρτημα &amp; κατάσταση Γενικής Εκμετάλλευσης.</w:t>
      </w:r>
      <w:bookmarkStart w:id="0" w:name="_GoBack"/>
      <w:bookmarkEnd w:id="0"/>
    </w:p>
    <w:sectPr w:rsidR="002E5436" w:rsidRPr="0075712B" w:rsidSect="00D53F67">
      <w:footerReference w:type="default" r:id="rId9"/>
      <w:pgSz w:w="11906" w:h="16838" w:code="9"/>
      <w:pgMar w:top="1247" w:right="1416" w:bottom="1021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7A603" w14:textId="77777777" w:rsidR="00067EA8" w:rsidRDefault="00067EA8" w:rsidP="00F74E5D">
      <w:r>
        <w:separator/>
      </w:r>
    </w:p>
  </w:endnote>
  <w:endnote w:type="continuationSeparator" w:id="0">
    <w:p w14:paraId="6F02E02A" w14:textId="77777777" w:rsidR="00067EA8" w:rsidRDefault="00067EA8" w:rsidP="00F7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CD4EE" w14:textId="77777777" w:rsidR="00F74E5D" w:rsidRPr="00F74E5D" w:rsidRDefault="00F74E5D" w:rsidP="00F74E5D">
    <w:pPr>
      <w:pStyle w:val="Footer"/>
      <w:jc w:val="center"/>
      <w:rPr>
        <w:rFonts w:asciiTheme="minorHAnsi" w:hAnsiTheme="minorHAnsi" w:cstheme="minorHAnsi"/>
        <w:color w:val="00497D"/>
        <w:sz w:val="16"/>
        <w:szCs w:val="16"/>
        <w:lang w:val="en-US"/>
      </w:rPr>
    </w:pPr>
    <w:bookmarkStart w:id="1" w:name="_Hlk518037461"/>
    <w:bookmarkStart w:id="2" w:name="_Hlk518037460"/>
    <w:r w:rsidRPr="00F74E5D">
      <w:rPr>
        <w:rFonts w:asciiTheme="minorHAnsi" w:hAnsiTheme="minorHAnsi" w:cstheme="minorHAnsi"/>
        <w:color w:val="00497D"/>
        <w:sz w:val="16"/>
        <w:szCs w:val="16"/>
      </w:rPr>
      <w:t>Σταδίου</w:t>
    </w:r>
    <w:r w:rsidRPr="00F74E5D">
      <w:rPr>
        <w:rFonts w:asciiTheme="minorHAnsi" w:hAnsiTheme="minorHAnsi" w:cstheme="minorHAnsi"/>
        <w:color w:val="00497D"/>
        <w:sz w:val="16"/>
        <w:szCs w:val="16"/>
        <w:lang w:val="en-US"/>
      </w:rPr>
      <w:t xml:space="preserve"> 33, 105 59 </w:t>
    </w:r>
    <w:r w:rsidRPr="00F74E5D">
      <w:rPr>
        <w:rFonts w:asciiTheme="minorHAnsi" w:hAnsiTheme="minorHAnsi" w:cstheme="minorHAnsi"/>
        <w:color w:val="00497D"/>
        <w:sz w:val="16"/>
        <w:szCs w:val="16"/>
      </w:rPr>
      <w:t>Αθήνα</w:t>
    </w:r>
    <w:r w:rsidRPr="00F74E5D">
      <w:rPr>
        <w:rFonts w:asciiTheme="minorHAnsi" w:hAnsiTheme="minorHAnsi" w:cstheme="minorHAnsi"/>
        <w:color w:val="00497D"/>
        <w:sz w:val="16"/>
        <w:szCs w:val="16"/>
        <w:lang w:val="en-US"/>
      </w:rPr>
      <w:t xml:space="preserve"> </w:t>
    </w:r>
    <w:r w:rsidRPr="00F74E5D">
      <w:rPr>
        <w:rFonts w:asciiTheme="minorHAnsi" w:hAnsiTheme="minorHAnsi" w:cstheme="minorHAnsi"/>
        <w:b/>
        <w:color w:val="E06C22"/>
        <w:sz w:val="16"/>
        <w:szCs w:val="16"/>
        <w:lang w:val="en-US"/>
      </w:rPr>
      <w:sym w:font="Symbol" w:char="F0BD"/>
    </w:r>
    <w:r w:rsidRPr="00F74E5D">
      <w:rPr>
        <w:rFonts w:asciiTheme="minorHAnsi" w:hAnsiTheme="minorHAnsi" w:cstheme="minorHAnsi"/>
        <w:color w:val="00497D"/>
        <w:sz w:val="16"/>
        <w:szCs w:val="16"/>
        <w:lang w:val="en-US"/>
      </w:rPr>
      <w:t xml:space="preserve"> 33 </w:t>
    </w:r>
    <w:proofErr w:type="spellStart"/>
    <w:r w:rsidRPr="00F74E5D">
      <w:rPr>
        <w:rFonts w:asciiTheme="minorHAnsi" w:hAnsiTheme="minorHAnsi" w:cstheme="minorHAnsi"/>
        <w:color w:val="00497D"/>
        <w:sz w:val="16"/>
        <w:szCs w:val="16"/>
        <w:lang w:val="en-US"/>
      </w:rPr>
      <w:t>Stadiou</w:t>
    </w:r>
    <w:proofErr w:type="spellEnd"/>
    <w:r w:rsidRPr="00F74E5D">
      <w:rPr>
        <w:rFonts w:asciiTheme="minorHAnsi" w:hAnsiTheme="minorHAnsi" w:cstheme="minorHAnsi"/>
        <w:color w:val="00497D"/>
        <w:sz w:val="16"/>
        <w:szCs w:val="16"/>
        <w:lang w:val="en-US"/>
      </w:rPr>
      <w:t xml:space="preserve"> Street, 105 59 Athens, Greece </w:t>
    </w:r>
    <w:r w:rsidRPr="00F74E5D">
      <w:rPr>
        <w:rFonts w:asciiTheme="minorHAnsi" w:hAnsiTheme="minorHAnsi" w:cstheme="minorHAnsi"/>
        <w:b/>
        <w:color w:val="E06C22"/>
        <w:sz w:val="16"/>
        <w:szCs w:val="16"/>
        <w:lang w:val="en-US"/>
      </w:rPr>
      <w:sym w:font="Symbol" w:char="F0BD"/>
    </w:r>
    <w:r w:rsidRPr="00F74E5D">
      <w:rPr>
        <w:rFonts w:asciiTheme="minorHAnsi" w:hAnsiTheme="minorHAnsi" w:cstheme="minorHAnsi"/>
        <w:color w:val="00497D"/>
        <w:sz w:val="16"/>
        <w:szCs w:val="16"/>
        <w:lang w:val="en-US"/>
      </w:rPr>
      <w:t xml:space="preserve"> t: +30 210 3860141 </w:t>
    </w:r>
    <w:r w:rsidRPr="00F74E5D">
      <w:rPr>
        <w:rFonts w:asciiTheme="minorHAnsi" w:hAnsiTheme="minorHAnsi" w:cstheme="minorHAnsi"/>
        <w:b/>
        <w:color w:val="E06C22"/>
        <w:sz w:val="16"/>
        <w:szCs w:val="16"/>
        <w:lang w:val="en-US"/>
      </w:rPr>
      <w:sym w:font="Symbol" w:char="F0BD"/>
    </w:r>
    <w:r w:rsidRPr="00F74E5D">
      <w:rPr>
        <w:rFonts w:asciiTheme="minorHAnsi" w:hAnsiTheme="minorHAnsi" w:cstheme="minorHAnsi"/>
        <w:color w:val="00497D"/>
        <w:sz w:val="16"/>
        <w:szCs w:val="16"/>
        <w:lang w:val="en-US"/>
      </w:rPr>
      <w:t xml:space="preserve"> f: +30 210 3860149</w:t>
    </w:r>
  </w:p>
  <w:p w14:paraId="51710E66" w14:textId="15489FE2" w:rsidR="00F74E5D" w:rsidRPr="00F74E5D" w:rsidRDefault="00F74E5D" w:rsidP="00F74E5D">
    <w:pPr>
      <w:pStyle w:val="Footer"/>
      <w:jc w:val="center"/>
      <w:rPr>
        <w:rFonts w:asciiTheme="minorHAnsi" w:hAnsiTheme="minorHAnsi" w:cstheme="minorHAnsi"/>
        <w:color w:val="00497D"/>
        <w:sz w:val="16"/>
        <w:szCs w:val="16"/>
        <w:lang w:val="en-US"/>
      </w:rPr>
    </w:pPr>
    <w:r w:rsidRPr="00F74E5D">
      <w:rPr>
        <w:rFonts w:asciiTheme="minorHAnsi" w:hAnsiTheme="minorHAnsi" w:cstheme="minorHAnsi"/>
        <w:color w:val="00497D"/>
        <w:sz w:val="16"/>
        <w:szCs w:val="16"/>
        <w:lang w:val="en-US"/>
      </w:rPr>
      <w:t xml:space="preserve">e: info@ras-el.gr </w:t>
    </w:r>
    <w:r w:rsidRPr="00F74E5D">
      <w:rPr>
        <w:rFonts w:asciiTheme="minorHAnsi" w:hAnsiTheme="minorHAnsi" w:cstheme="minorHAnsi"/>
        <w:b/>
        <w:color w:val="E06C22"/>
        <w:sz w:val="16"/>
        <w:szCs w:val="16"/>
        <w:lang w:val="en-US"/>
      </w:rPr>
      <w:sym w:font="Symbol" w:char="F0BD"/>
    </w:r>
    <w:r w:rsidRPr="00F74E5D">
      <w:rPr>
        <w:rFonts w:asciiTheme="minorHAnsi" w:hAnsiTheme="minorHAnsi" w:cstheme="minorHAnsi"/>
        <w:color w:val="00497D"/>
        <w:sz w:val="16"/>
        <w:szCs w:val="16"/>
        <w:lang w:val="en-US"/>
      </w:rPr>
      <w:t xml:space="preserve"> www.ras-el.gr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86C46" w14:textId="77777777" w:rsidR="00067EA8" w:rsidRDefault="00067EA8" w:rsidP="00F74E5D">
      <w:r>
        <w:separator/>
      </w:r>
    </w:p>
  </w:footnote>
  <w:footnote w:type="continuationSeparator" w:id="0">
    <w:p w14:paraId="4B177A03" w14:textId="77777777" w:rsidR="00067EA8" w:rsidRDefault="00067EA8" w:rsidP="00F74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B3162"/>
    <w:multiLevelType w:val="hybridMultilevel"/>
    <w:tmpl w:val="8F7E67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C716B"/>
    <w:multiLevelType w:val="hybridMultilevel"/>
    <w:tmpl w:val="F134E6E0"/>
    <w:lvl w:ilvl="0" w:tplc="38A0DA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472DA"/>
    <w:multiLevelType w:val="hybridMultilevel"/>
    <w:tmpl w:val="A1A482D0"/>
    <w:lvl w:ilvl="0" w:tplc="C66826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C7B1E"/>
    <w:multiLevelType w:val="hybridMultilevel"/>
    <w:tmpl w:val="5E90321E"/>
    <w:lvl w:ilvl="0" w:tplc="B2E20C3A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1671B"/>
    <w:multiLevelType w:val="hybridMultilevel"/>
    <w:tmpl w:val="6D921B06"/>
    <w:lvl w:ilvl="0" w:tplc="41B06B4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4225C"/>
    <w:multiLevelType w:val="multilevel"/>
    <w:tmpl w:val="BFE68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D6444F1"/>
    <w:multiLevelType w:val="hybridMultilevel"/>
    <w:tmpl w:val="3B4091B0"/>
    <w:lvl w:ilvl="0" w:tplc="38A0DA4C">
      <w:start w:val="1"/>
      <w:numFmt w:val="decimal"/>
      <w:lvlText w:val="%1"/>
      <w:lvlJc w:val="center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75"/>
    <w:rsid w:val="000629D8"/>
    <w:rsid w:val="00067EA8"/>
    <w:rsid w:val="00086E63"/>
    <w:rsid w:val="00092235"/>
    <w:rsid w:val="001E747D"/>
    <w:rsid w:val="002E5436"/>
    <w:rsid w:val="003B16F3"/>
    <w:rsid w:val="00400F9F"/>
    <w:rsid w:val="00415663"/>
    <w:rsid w:val="005352AB"/>
    <w:rsid w:val="005377EB"/>
    <w:rsid w:val="005E4206"/>
    <w:rsid w:val="00632FAC"/>
    <w:rsid w:val="0075712B"/>
    <w:rsid w:val="007A6242"/>
    <w:rsid w:val="00AF2F20"/>
    <w:rsid w:val="00B55DF3"/>
    <w:rsid w:val="00CB1875"/>
    <w:rsid w:val="00D53F67"/>
    <w:rsid w:val="00F7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2BAF"/>
  <w15:chartTrackingRefBased/>
  <w15:docId w15:val="{5A440BF1-56E5-452C-8DDA-C8E54024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B1875"/>
    <w:pPr>
      <w:ind w:right="-286"/>
    </w:pPr>
    <w:rPr>
      <w:rFonts w:ascii="Arial" w:hAnsi="Arial"/>
      <w:i/>
      <w:sz w:val="24"/>
    </w:rPr>
  </w:style>
  <w:style w:type="character" w:customStyle="1" w:styleId="BodyText2Char">
    <w:name w:val="Body Text 2 Char"/>
    <w:basedOn w:val="DefaultParagraphFont"/>
    <w:link w:val="BodyText2"/>
    <w:rsid w:val="00CB1875"/>
    <w:rPr>
      <w:rFonts w:ascii="Arial" w:eastAsia="Times New Roman" w:hAnsi="Arial" w:cs="Times New Roman"/>
      <w:i/>
      <w:sz w:val="24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CB1875"/>
    <w:pPr>
      <w:ind w:left="720"/>
    </w:pPr>
  </w:style>
  <w:style w:type="paragraph" w:customStyle="1" w:styleId="Default">
    <w:name w:val="Default"/>
    <w:rsid w:val="00CB18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74E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E5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F74E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E5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F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FAC"/>
    <w:rPr>
      <w:rFonts w:ascii="Segoe UI" w:eastAsia="Times New Roman" w:hAnsi="Segoe UI" w:cs="Segoe UI"/>
      <w:sz w:val="18"/>
      <w:szCs w:val="18"/>
      <w:lang w:eastAsia="el-GR"/>
    </w:rPr>
  </w:style>
  <w:style w:type="table" w:styleId="TableGrid">
    <w:name w:val="Table Grid"/>
    <w:basedOn w:val="TableNormal"/>
    <w:uiPriority w:val="39"/>
    <w:rsid w:val="002E5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</dc:creator>
  <cp:keywords/>
  <dc:description/>
  <cp:lastModifiedBy>PoE</cp:lastModifiedBy>
  <cp:revision>13</cp:revision>
  <cp:lastPrinted>2020-09-17T06:49:00Z</cp:lastPrinted>
  <dcterms:created xsi:type="dcterms:W3CDTF">2020-09-17T06:43:00Z</dcterms:created>
  <dcterms:modified xsi:type="dcterms:W3CDTF">2020-09-17T06:49:00Z</dcterms:modified>
</cp:coreProperties>
</file>