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115B" w14:textId="7A46AF61" w:rsidR="000407C5" w:rsidRDefault="000407C5" w:rsidP="000407C5">
      <w:pPr>
        <w:rPr>
          <w:b/>
          <w:bCs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7224BA49" wp14:editId="429C12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6020" cy="828040"/>
            <wp:effectExtent l="0" t="0" r="5080" b="0"/>
            <wp:wrapSquare wrapText="bothSides"/>
            <wp:docPr id="5" name="Picture 5" descr="ethnosim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DADCF4" w14:textId="0B53FDF0" w:rsidR="000407C5" w:rsidRDefault="000407C5" w:rsidP="00036E74">
      <w:pPr>
        <w:jc w:val="center"/>
        <w:rPr>
          <w:b/>
          <w:bCs/>
        </w:rPr>
      </w:pPr>
      <w:bookmarkStart w:id="0" w:name="_Hlk51853290"/>
      <w:bookmarkEnd w:id="0"/>
    </w:p>
    <w:p w14:paraId="304199E2" w14:textId="5FB947B2" w:rsidR="000407C5" w:rsidRDefault="000407C5" w:rsidP="00036E74">
      <w:pPr>
        <w:jc w:val="center"/>
        <w:rPr>
          <w:b/>
          <w:bCs/>
        </w:rPr>
      </w:pPr>
    </w:p>
    <w:p w14:paraId="48AD161D" w14:textId="11697382" w:rsidR="000407C5" w:rsidRDefault="000407C5" w:rsidP="000407C5">
      <w:pPr>
        <w:rPr>
          <w:b/>
          <w:bCs/>
        </w:rPr>
      </w:pPr>
      <w:r w:rsidRPr="00D85C10">
        <w:rPr>
          <w:noProof/>
          <w:lang w:eastAsia="el-GR"/>
        </w:rPr>
        <w:drawing>
          <wp:inline distT="0" distB="0" distL="0" distR="0" wp14:anchorId="15810CB5" wp14:editId="12D1445D">
            <wp:extent cx="1759585" cy="690245"/>
            <wp:effectExtent l="0" t="0" r="0" b="0"/>
            <wp:docPr id="3" name="Picture 3" descr="logo_ma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g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A9A59" w14:textId="77777777" w:rsidR="000407C5" w:rsidRDefault="000407C5" w:rsidP="00036E74">
      <w:pPr>
        <w:jc w:val="center"/>
        <w:rPr>
          <w:b/>
          <w:bCs/>
        </w:rPr>
      </w:pPr>
    </w:p>
    <w:p w14:paraId="4DB520CB" w14:textId="295B58CE" w:rsidR="00237164" w:rsidRPr="00036E74" w:rsidRDefault="00036E74" w:rsidP="00036E74">
      <w:pPr>
        <w:jc w:val="center"/>
        <w:rPr>
          <w:b/>
          <w:bCs/>
        </w:rPr>
      </w:pPr>
      <w:r w:rsidRPr="00036E74">
        <w:rPr>
          <w:b/>
          <w:bCs/>
        </w:rPr>
        <w:t>ΥΠΟΔΕΙΓΜΑ ΑΡΧΕΙΟΥ ΥΠΟΒΟΛΗΣ ΘΕΜΑΤΩΝ ΕΞΕΤΑΣΗΣ ΘΕΩΡΗΤΙΚΟΥ ΜΕΡΟΥΣ ΓΙΑ ΤΗΝ ΑΠΟΚΤΗΣΗ ΑΔΕΙΑΣ ΜΗΧΑΝΟΔΗΓΟΥ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3198"/>
      </w:tblGrid>
      <w:tr w:rsidR="00133D33" w14:paraId="6FFFE28A" w14:textId="77777777" w:rsidTr="00C63D6A">
        <w:tc>
          <w:tcPr>
            <w:tcW w:w="5098" w:type="dxa"/>
          </w:tcPr>
          <w:p w14:paraId="3F0CC683" w14:textId="5EDFE59D" w:rsidR="00133D33" w:rsidRPr="00C63D6A" w:rsidRDefault="00C63D6A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ΟΝΟΜΑΤΕΠΩΝΥΜΟ ΕΚΠΑΙΔΕΥΤΗ</w:t>
            </w:r>
          </w:p>
        </w:tc>
        <w:tc>
          <w:tcPr>
            <w:tcW w:w="3198" w:type="dxa"/>
          </w:tcPr>
          <w:p w14:paraId="68286036" w14:textId="0871ECE3" w:rsidR="00133D33" w:rsidRDefault="000D5A8F" w:rsidP="00133D33">
            <w:r>
              <w:t>ΠΑΥΛΟΣ ΘΑΝΑΣΙΑΣ</w:t>
            </w:r>
          </w:p>
        </w:tc>
      </w:tr>
      <w:tr w:rsidR="00C63D6A" w14:paraId="6181CFAD" w14:textId="77777777" w:rsidTr="00C63D6A">
        <w:tc>
          <w:tcPr>
            <w:tcW w:w="5098" w:type="dxa"/>
          </w:tcPr>
          <w:p w14:paraId="7ED837D4" w14:textId="7699A340" w:rsidR="00C63D6A" w:rsidRPr="00142B74" w:rsidRDefault="00142B74" w:rsidP="00133D33">
            <w:pPr>
              <w:rPr>
                <w:b/>
                <w:bCs/>
              </w:rPr>
            </w:pPr>
            <w:r w:rsidRPr="00142B74">
              <w:rPr>
                <w:b/>
                <w:bCs/>
              </w:rPr>
              <w:t>ΚΩΔ. ΜΗΤΡΩΟΥ</w:t>
            </w:r>
          </w:p>
        </w:tc>
        <w:tc>
          <w:tcPr>
            <w:tcW w:w="3198" w:type="dxa"/>
          </w:tcPr>
          <w:p w14:paraId="47E2C3E4" w14:textId="48E55550" w:rsidR="00C63D6A" w:rsidRDefault="000D5A8F" w:rsidP="00133D33">
            <w:r>
              <w:t>ΠΕΜ 180018</w:t>
            </w:r>
          </w:p>
        </w:tc>
      </w:tr>
      <w:tr w:rsidR="00C63D6A" w14:paraId="2080A665" w14:textId="77777777" w:rsidTr="00C63D6A">
        <w:tc>
          <w:tcPr>
            <w:tcW w:w="5098" w:type="dxa"/>
          </w:tcPr>
          <w:p w14:paraId="55D223E5" w14:textId="4EDDBE57" w:rsidR="00C63D6A" w:rsidRPr="00C63D6A" w:rsidRDefault="00C63D6A" w:rsidP="00C63D6A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ΕΙΔΟΣ ΕΚΠΑΙΔΕΥΣΗΣ</w:t>
            </w:r>
          </w:p>
        </w:tc>
        <w:tc>
          <w:tcPr>
            <w:tcW w:w="3198" w:type="dxa"/>
          </w:tcPr>
          <w:p w14:paraId="79B7F00A" w14:textId="2BDBF8BB" w:rsidR="00C63D6A" w:rsidRDefault="00C63D6A" w:rsidP="00C63D6A">
            <w:r>
              <w:sym w:font="Wingdings 2" w:char="F0A3"/>
            </w:r>
            <w:r>
              <w:t xml:space="preserve"> ΘΕΩΡΗΤΙΚΗ</w:t>
            </w:r>
          </w:p>
        </w:tc>
      </w:tr>
      <w:tr w:rsidR="00133D33" w14:paraId="1B05BEA3" w14:textId="77777777" w:rsidTr="00C63D6A">
        <w:tc>
          <w:tcPr>
            <w:tcW w:w="5098" w:type="dxa"/>
          </w:tcPr>
          <w:p w14:paraId="1D995834" w14:textId="307DCF0B" w:rsidR="00133D33" w:rsidRPr="00C63D6A" w:rsidRDefault="00133D33" w:rsidP="00133D33">
            <w:pPr>
              <w:rPr>
                <w:b/>
                <w:bCs/>
              </w:rPr>
            </w:pPr>
            <w:r w:rsidRPr="00C63D6A">
              <w:rPr>
                <w:b/>
                <w:bCs/>
              </w:rPr>
              <w:t>ΜΑΘΗΜΑ [όπως αναφέρεται στον Οδηγό Σπουδών</w:t>
            </w:r>
            <w:r w:rsidR="00036E74">
              <w:rPr>
                <w:b/>
                <w:bCs/>
              </w:rPr>
              <w:t>]</w:t>
            </w:r>
          </w:p>
        </w:tc>
        <w:tc>
          <w:tcPr>
            <w:tcW w:w="3198" w:type="dxa"/>
          </w:tcPr>
          <w:p w14:paraId="573C4EC0" w14:textId="127EF73C" w:rsidR="000D5A8F" w:rsidRDefault="000D5A8F" w:rsidP="000D5A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Γενικός Κανονισμός Κίνησης (ΓΚΚ)</w:t>
            </w:r>
          </w:p>
          <w:p w14:paraId="1ED98D12" w14:textId="77777777" w:rsidR="00133D33" w:rsidRDefault="00133D33" w:rsidP="00133D33"/>
        </w:tc>
      </w:tr>
    </w:tbl>
    <w:p w14:paraId="590B2994" w14:textId="77777777" w:rsidR="00154DF5" w:rsidRDefault="00154DF5" w:rsidP="00133D33"/>
    <w:p w14:paraId="72FD692E" w14:textId="1321A998" w:rsidR="00142B74" w:rsidRDefault="0037245D" w:rsidP="00133D33">
      <w:pPr>
        <w:rPr>
          <w:b/>
          <w:bCs/>
          <w:u w:val="single"/>
        </w:rPr>
      </w:pPr>
      <w:r>
        <w:t>Α.</w:t>
      </w:r>
      <w:r>
        <w:tab/>
      </w:r>
      <w:r w:rsidRPr="0037245D">
        <w:rPr>
          <w:b/>
          <w:bCs/>
          <w:u w:val="single"/>
        </w:rPr>
        <w:t>ΕΡΩΤΗΣΕΙΣ ΕΛΕΥΘΕΡΗΣ ΑΝΑΠΤΥΞΗΣ</w:t>
      </w:r>
    </w:p>
    <w:p w14:paraId="0D73DC7A" w14:textId="30DDE6E6" w:rsidR="0037245D" w:rsidRDefault="0037245D" w:rsidP="00133D33">
      <w:pPr>
        <w:rPr>
          <w:b/>
          <w:bCs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7245D" w14:paraId="674BBA14" w14:textId="77777777" w:rsidTr="0037245D">
        <w:tc>
          <w:tcPr>
            <w:tcW w:w="8296" w:type="dxa"/>
          </w:tcPr>
          <w:p w14:paraId="742F52D9" w14:textId="77777777" w:rsidR="0037245D" w:rsidRDefault="0037245D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1 :</w:t>
            </w:r>
          </w:p>
          <w:p w14:paraId="117FEF9C" w14:textId="13C3BE95" w:rsidR="0037245D" w:rsidRDefault="000D5A8F" w:rsidP="00133D33">
            <w:pPr>
              <w:rPr>
                <w:b/>
                <w:bCs/>
              </w:rPr>
            </w:pPr>
            <w:r>
              <w:rPr>
                <w:b/>
                <w:bCs/>
              </w:rPr>
              <w:t>ΤΙ ΕΙΝΑΙ ΤΟ ΠΕΔΟΥΜΕΝΟ ΒΑΡΟΣ; ΚΑΙ ΠΟΙΑ Η ΜΟΝΑΔΑ ΜΕΤΡΗΣΗΣ ΤΟΥ;</w:t>
            </w:r>
          </w:p>
          <w:p w14:paraId="52C69D17" w14:textId="77777777" w:rsidR="0037245D" w:rsidRDefault="0037245D" w:rsidP="00133D33">
            <w:pPr>
              <w:rPr>
                <w:b/>
                <w:bCs/>
              </w:rPr>
            </w:pPr>
          </w:p>
          <w:p w14:paraId="1EDFE84E" w14:textId="77777777" w:rsidR="0037245D" w:rsidRDefault="0037245D" w:rsidP="00133D33">
            <w:pPr>
              <w:rPr>
                <w:b/>
                <w:bCs/>
              </w:rPr>
            </w:pPr>
          </w:p>
          <w:p w14:paraId="3539A2F6" w14:textId="77777777" w:rsidR="0037245D" w:rsidRDefault="0037245D" w:rsidP="00133D33">
            <w:pPr>
              <w:rPr>
                <w:b/>
                <w:bCs/>
              </w:rPr>
            </w:pPr>
          </w:p>
          <w:p w14:paraId="0FB5CC1F" w14:textId="77777777" w:rsidR="0037245D" w:rsidRDefault="0037245D" w:rsidP="00133D33">
            <w:pPr>
              <w:rPr>
                <w:b/>
                <w:bCs/>
              </w:rPr>
            </w:pPr>
          </w:p>
          <w:p w14:paraId="63F5C9CD" w14:textId="7F2D80DE" w:rsidR="0037245D" w:rsidRDefault="0037245D" w:rsidP="00133D33">
            <w:pPr>
              <w:rPr>
                <w:b/>
                <w:bCs/>
              </w:rPr>
            </w:pPr>
          </w:p>
        </w:tc>
      </w:tr>
    </w:tbl>
    <w:p w14:paraId="4BEFD055" w14:textId="27CEB77B" w:rsidR="0037245D" w:rsidRDefault="0037245D" w:rsidP="00133D33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59BC78D2" w14:textId="77777777" w:rsidTr="00472551">
        <w:tc>
          <w:tcPr>
            <w:tcW w:w="8296" w:type="dxa"/>
          </w:tcPr>
          <w:p w14:paraId="006973F1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1 :</w:t>
            </w:r>
          </w:p>
          <w:p w14:paraId="61B689DF" w14:textId="32D4250D" w:rsidR="00D736E8" w:rsidRDefault="00D736E8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ΒΑΡΟΣ ΠΕΔΗΣΗΣ ΟΝΟΜΑΖΕΤΑΙ Η ΙΣΧΥΣ ΤΩΝ ΟΡΓΑΝΩΝ ΠΕΔΗΣΗΣ ΕΝΟΣ ΟΧΗΜΑΤΟΣ ΚΑΙ ΜΕΤΡΑΤΑΙ ΣΕ ΤΟΝΟΥΣ. </w:t>
            </w:r>
          </w:p>
          <w:p w14:paraId="5781741F" w14:textId="63CC41CA" w:rsidR="00472551" w:rsidRDefault="00D736E8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(ΓΚΚ ΑΡΘΡΟ Ε66, ΠΑΡΑΓΡΑΦΟΣ Ε</w:t>
            </w:r>
            <w:r w:rsidR="00484D9A">
              <w:rPr>
                <w:b/>
                <w:bCs/>
              </w:rPr>
              <w:t>661α)</w:t>
            </w:r>
          </w:p>
          <w:p w14:paraId="5F2E8FDA" w14:textId="77777777" w:rsidR="00472551" w:rsidRDefault="00472551" w:rsidP="00472551">
            <w:pPr>
              <w:rPr>
                <w:b/>
                <w:bCs/>
              </w:rPr>
            </w:pPr>
          </w:p>
          <w:p w14:paraId="0D5C0A8F" w14:textId="77777777" w:rsidR="00472551" w:rsidRDefault="00472551" w:rsidP="00472551">
            <w:pPr>
              <w:rPr>
                <w:b/>
                <w:bCs/>
              </w:rPr>
            </w:pPr>
          </w:p>
          <w:p w14:paraId="6EEF342E" w14:textId="77777777" w:rsidR="00472551" w:rsidRDefault="00472551" w:rsidP="00472551">
            <w:pPr>
              <w:rPr>
                <w:b/>
                <w:bCs/>
              </w:rPr>
            </w:pPr>
          </w:p>
          <w:p w14:paraId="0603C580" w14:textId="1F0DC946" w:rsidR="00472551" w:rsidRDefault="00472551" w:rsidP="00472551">
            <w:pPr>
              <w:rPr>
                <w:b/>
                <w:bCs/>
              </w:rPr>
            </w:pPr>
          </w:p>
        </w:tc>
      </w:tr>
    </w:tbl>
    <w:p w14:paraId="3C81E6B1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7A87174E" w14:textId="77777777" w:rsidTr="00472551">
        <w:tc>
          <w:tcPr>
            <w:tcW w:w="8296" w:type="dxa"/>
          </w:tcPr>
          <w:p w14:paraId="6BE53349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2 :</w:t>
            </w:r>
          </w:p>
          <w:p w14:paraId="48D9F29A" w14:textId="013DA07F" w:rsidR="00472551" w:rsidRDefault="00E84FC7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ΟΤΑΝ Η ΣΥΡΙΧΤΡΑ ΜΙΑΣ ΚΙΝΗΤΗΡΙΑΣ ΜΟΝΑΔΑΣ ΕΙΝΑΙ ΧΑΛΑΣΜΕΝΗ, ΜΠΟΡΕΙ ΝΑ ΧΡΗΣΙΜΟΠΟΙΗΘΕΙ ΓΙΑ ΕΛΞΗ ΑΜΑΞΟΣΤΟΙΧΙΑΣ;</w:t>
            </w:r>
          </w:p>
          <w:p w14:paraId="76909BC8" w14:textId="77777777" w:rsidR="00472551" w:rsidRDefault="00472551" w:rsidP="00472551">
            <w:pPr>
              <w:rPr>
                <w:b/>
                <w:bCs/>
              </w:rPr>
            </w:pPr>
          </w:p>
          <w:p w14:paraId="584AE369" w14:textId="77777777" w:rsidR="00472551" w:rsidRDefault="00472551" w:rsidP="00472551">
            <w:pPr>
              <w:rPr>
                <w:b/>
                <w:bCs/>
              </w:rPr>
            </w:pPr>
          </w:p>
          <w:p w14:paraId="2E7A35AC" w14:textId="77777777" w:rsidR="00472551" w:rsidRDefault="00472551" w:rsidP="00472551">
            <w:pPr>
              <w:rPr>
                <w:b/>
                <w:bCs/>
              </w:rPr>
            </w:pPr>
          </w:p>
          <w:p w14:paraId="00E8B57C" w14:textId="4C031CF1" w:rsidR="00472551" w:rsidRDefault="00472551" w:rsidP="00472551">
            <w:pPr>
              <w:rPr>
                <w:b/>
                <w:bCs/>
              </w:rPr>
            </w:pPr>
          </w:p>
        </w:tc>
      </w:tr>
    </w:tbl>
    <w:p w14:paraId="5E7BD6D6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09220C5A" w14:textId="77777777" w:rsidTr="00472551">
        <w:tc>
          <w:tcPr>
            <w:tcW w:w="8296" w:type="dxa"/>
          </w:tcPr>
          <w:p w14:paraId="383FACD3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ΑΠΑΝΤΗΣΗ 2 :</w:t>
            </w:r>
          </w:p>
          <w:p w14:paraId="3D3C5009" w14:textId="7E89A2F6" w:rsidR="00472551" w:rsidRDefault="00E84FC7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ΚΑΤ’ΑΡΧΗΝ ΟΧΙ. ΜΕ ΜΟΝΗ ΕΞΑΙΡΕΣΗ ΤΗΝ ΠΕΡΙΠΤΩΣΗ ΝΑ ΤΕΘΕΙ Η ΜΟΝΑΔΑ ΜΕ ΤΗΝ ΧΑΛΑΣΜΕΝΗ ΣΥΡΙΧΤΡΑ ΩΣ ΔΕΥΤΕΡΗ ΣΕ ΔΙΠΛΗ ΕΛΞΗ.</w:t>
            </w:r>
          </w:p>
          <w:p w14:paraId="3ECF47C7" w14:textId="3AC2D9B4" w:rsidR="00E84FC7" w:rsidRDefault="00E84FC7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(ΓΚΚ ΑΘΡΟ 131, ΠΑΡΑΓΡΑΦΟΣ 1310)</w:t>
            </w:r>
          </w:p>
          <w:p w14:paraId="58DF6512" w14:textId="77777777" w:rsidR="00E84FC7" w:rsidRDefault="00E84FC7" w:rsidP="00472551">
            <w:pPr>
              <w:rPr>
                <w:b/>
                <w:bCs/>
              </w:rPr>
            </w:pPr>
          </w:p>
          <w:p w14:paraId="53A13896" w14:textId="77777777" w:rsidR="00472551" w:rsidRDefault="00472551" w:rsidP="00472551">
            <w:pPr>
              <w:rPr>
                <w:b/>
                <w:bCs/>
              </w:rPr>
            </w:pPr>
          </w:p>
          <w:p w14:paraId="31535C83" w14:textId="77777777" w:rsidR="00472551" w:rsidRDefault="00472551" w:rsidP="00472551">
            <w:pPr>
              <w:rPr>
                <w:b/>
                <w:bCs/>
              </w:rPr>
            </w:pPr>
          </w:p>
          <w:p w14:paraId="301B4930" w14:textId="77777777" w:rsidR="00472551" w:rsidRDefault="00472551" w:rsidP="00472551">
            <w:pPr>
              <w:rPr>
                <w:b/>
                <w:bCs/>
              </w:rPr>
            </w:pPr>
          </w:p>
          <w:p w14:paraId="10E054CE" w14:textId="6610DDD6" w:rsidR="00472551" w:rsidRDefault="00472551" w:rsidP="00472551">
            <w:pPr>
              <w:rPr>
                <w:b/>
                <w:bCs/>
              </w:rPr>
            </w:pPr>
          </w:p>
        </w:tc>
      </w:tr>
    </w:tbl>
    <w:p w14:paraId="4FEDB4F8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13AFFC03" w14:textId="77777777" w:rsidTr="00472551">
        <w:tc>
          <w:tcPr>
            <w:tcW w:w="8296" w:type="dxa"/>
          </w:tcPr>
          <w:p w14:paraId="4CB324F9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3 :</w:t>
            </w:r>
          </w:p>
          <w:p w14:paraId="451937A9" w14:textId="2D54F862" w:rsidR="00472551" w:rsidRDefault="00CA3F92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ΕΑΝ Ο ΠΡΟΒΟΛΕΑΣ Ή Η ΣΥΡΙΧΤΡΑ ΤΕΘΟΥΝ ΕΚΤΟΣ ΛΕΙΤΟΥΡΓΙΑΣ ΚΑΤΑ ΤΗΝ ΠΟΡΕΙΑ ΣΕ ΚΑΙΡΟ ΝΥΧΤΑΣ, ΠΟΙΕΣ ΕΝΕΡΓΕΙΕΣ ΠΡΕΠΕΙ ΝΑ ΚΑΝΕΙ Ο ΜΗΧΑΝΟΔΗΓΟΣ;</w:t>
            </w:r>
          </w:p>
          <w:p w14:paraId="09EC98C4" w14:textId="77777777" w:rsidR="00472551" w:rsidRDefault="00472551" w:rsidP="00472551">
            <w:pPr>
              <w:rPr>
                <w:b/>
                <w:bCs/>
              </w:rPr>
            </w:pPr>
          </w:p>
          <w:p w14:paraId="1772C2BF" w14:textId="77777777" w:rsidR="00472551" w:rsidRDefault="00472551" w:rsidP="00472551">
            <w:pPr>
              <w:rPr>
                <w:b/>
                <w:bCs/>
              </w:rPr>
            </w:pPr>
          </w:p>
          <w:p w14:paraId="7EDBA77C" w14:textId="77777777" w:rsidR="00472551" w:rsidRDefault="00472551" w:rsidP="00472551">
            <w:pPr>
              <w:rPr>
                <w:b/>
                <w:bCs/>
              </w:rPr>
            </w:pPr>
          </w:p>
          <w:p w14:paraId="01AE3D2D" w14:textId="77777777" w:rsidR="00472551" w:rsidRDefault="00472551" w:rsidP="00472551">
            <w:pPr>
              <w:rPr>
                <w:b/>
                <w:bCs/>
              </w:rPr>
            </w:pPr>
          </w:p>
          <w:p w14:paraId="32F2478F" w14:textId="4BB5348F" w:rsidR="00472551" w:rsidRDefault="00472551" w:rsidP="00472551">
            <w:pPr>
              <w:rPr>
                <w:b/>
                <w:bCs/>
              </w:rPr>
            </w:pPr>
          </w:p>
        </w:tc>
      </w:tr>
    </w:tbl>
    <w:p w14:paraId="6D447724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2A919CD5" w14:textId="77777777" w:rsidTr="00472551">
        <w:tc>
          <w:tcPr>
            <w:tcW w:w="8296" w:type="dxa"/>
          </w:tcPr>
          <w:p w14:paraId="6C8A7C5F" w14:textId="77777777" w:rsidR="00472551" w:rsidRDefault="00472551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3 :</w:t>
            </w:r>
          </w:p>
          <w:p w14:paraId="2B6E2B6B" w14:textId="736339A2" w:rsidR="00472551" w:rsidRDefault="00E82AEA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Ο ΜΗΧΝΟΔΗΓΟΣ ΚΙΝΕΙΤΑΙ ΜΕΧΡΙ ΤΟΝ ΠΡΩΤΟ ΣΤΑΘΜΟ ΜΕ ΕΞΑΙΡΕΤΙΚΗ</w:t>
            </w:r>
            <w:r w:rsidR="0000303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ΠΡΟΣΟΧΗ </w:t>
            </w:r>
            <w:r w:rsidR="00003034">
              <w:rPr>
                <w:b/>
                <w:bCs/>
              </w:rPr>
              <w:t xml:space="preserve">ΚΑΙ </w:t>
            </w:r>
            <w:r>
              <w:rPr>
                <w:b/>
                <w:bCs/>
              </w:rPr>
              <w:t>ΜΕ ΜΕΓΙΣΤΗ ΤΑΧΥΤΗΤΑ 30 ΧΛΜ/Ω</w:t>
            </w:r>
            <w:r w:rsidR="00003034">
              <w:rPr>
                <w:b/>
                <w:bCs/>
              </w:rPr>
              <w:t>, ΔΕΙΧΝΟΝΤΑΣ ΙΔΙΑΙΤΕΡΩΣ ΑΥΞΗΜΕΝΗ ΠΡΟΣΟΧΗ ΚΑΤΑ ΤΗΝ ΠΡΟΣΕΓΓΙΣΗ ΣΕ ΙΣΟΠΕΔΕΣ ΔΙΑΒΑΣΕΙΣ Ή ΣΥΝΕΡΓΕΙΑ ΓΡΑΜΜΗΣ. ΦΤΑΝΟΝΤΑΣ ΣΤΟΝ ΠΡΩΤΟ ΣΤΑΘΜΟ, ΣΤΑΘΜΕΥΕΙ ΤΗΝ ΑΜΑΞΟΣΤΟΙΧΙΑ ΚΑΙ ΕΦΟΣΟΝ Η ΒΛΑΒΗ ΔΕΝ ΓΙΝΕΤΑΙ ΝΑ ΑΠΟΚΑΤΑΣΤΑΘΕΙ, ΖΗΤΑ ΕΦΕΔΡΙΚΗ ΜΗΧΑΝΗ.</w:t>
            </w:r>
          </w:p>
          <w:p w14:paraId="4B28CC74" w14:textId="1A7658A8" w:rsidR="00003034" w:rsidRDefault="00003034" w:rsidP="00472551">
            <w:pPr>
              <w:rPr>
                <w:b/>
                <w:bCs/>
              </w:rPr>
            </w:pPr>
            <w:r>
              <w:rPr>
                <w:b/>
                <w:bCs/>
              </w:rPr>
              <w:t>(ΓΚΚ ΑΡΘΡΟ 131, ΠΑΡΑΓΡΑΦΟΣ 1311β)</w:t>
            </w:r>
          </w:p>
          <w:p w14:paraId="3D830D90" w14:textId="77777777" w:rsidR="00472551" w:rsidRDefault="00472551" w:rsidP="00472551">
            <w:pPr>
              <w:rPr>
                <w:b/>
                <w:bCs/>
              </w:rPr>
            </w:pPr>
          </w:p>
          <w:p w14:paraId="533E6B24" w14:textId="77777777" w:rsidR="00472551" w:rsidRDefault="00472551" w:rsidP="00472551">
            <w:pPr>
              <w:rPr>
                <w:b/>
                <w:bCs/>
              </w:rPr>
            </w:pPr>
          </w:p>
          <w:p w14:paraId="590B88F2" w14:textId="67AC2CC5" w:rsidR="00472551" w:rsidRDefault="00472551" w:rsidP="00472551">
            <w:pPr>
              <w:rPr>
                <w:b/>
                <w:bCs/>
              </w:rPr>
            </w:pPr>
          </w:p>
        </w:tc>
      </w:tr>
    </w:tbl>
    <w:p w14:paraId="769B933D" w14:textId="77777777" w:rsidR="00472551" w:rsidRDefault="00472551" w:rsidP="0047255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1921A732" w14:textId="77777777" w:rsidTr="00472551">
        <w:tc>
          <w:tcPr>
            <w:tcW w:w="8296" w:type="dxa"/>
          </w:tcPr>
          <w:p w14:paraId="0703B6E1" w14:textId="77777777"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4 :</w:t>
            </w:r>
          </w:p>
          <w:p w14:paraId="69C54183" w14:textId="0807A04A" w:rsidR="00472551" w:rsidRDefault="00003034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ΠΟΙΟ ΕΙΝΑΙ ΤΟ ΜΕΓΙΣΤΟ ΕΠΙΤΡΕΠΟΜΕΝΟ ΜΗΚΟΣ ΜΙΑΣ ΕΠΙΒΑΤΙΚΗΣ ΑΜΑΞΟΣΤΟΙΧΙΑΣ;</w:t>
            </w:r>
          </w:p>
          <w:p w14:paraId="748D3FAE" w14:textId="77777777" w:rsidR="00472551" w:rsidRDefault="00472551" w:rsidP="0037245D">
            <w:pPr>
              <w:rPr>
                <w:b/>
                <w:bCs/>
              </w:rPr>
            </w:pPr>
          </w:p>
          <w:p w14:paraId="10CF0F27" w14:textId="77777777" w:rsidR="00472551" w:rsidRDefault="00472551" w:rsidP="0037245D">
            <w:pPr>
              <w:rPr>
                <w:b/>
                <w:bCs/>
              </w:rPr>
            </w:pPr>
          </w:p>
          <w:p w14:paraId="7690CA6D" w14:textId="77777777" w:rsidR="00472551" w:rsidRDefault="00472551" w:rsidP="0037245D">
            <w:pPr>
              <w:rPr>
                <w:b/>
                <w:bCs/>
              </w:rPr>
            </w:pPr>
          </w:p>
          <w:p w14:paraId="7F0BEA34" w14:textId="77777777" w:rsidR="00472551" w:rsidRDefault="00472551" w:rsidP="0037245D">
            <w:pPr>
              <w:rPr>
                <w:b/>
                <w:bCs/>
              </w:rPr>
            </w:pPr>
          </w:p>
          <w:p w14:paraId="5010372D" w14:textId="2BB2A25F" w:rsidR="00472551" w:rsidRDefault="00472551" w:rsidP="0037245D">
            <w:pPr>
              <w:rPr>
                <w:b/>
                <w:bCs/>
              </w:rPr>
            </w:pPr>
          </w:p>
        </w:tc>
      </w:tr>
    </w:tbl>
    <w:p w14:paraId="07A5E5DE" w14:textId="65FECC9F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2FFBE783" w14:textId="77777777" w:rsidTr="00472551">
        <w:tc>
          <w:tcPr>
            <w:tcW w:w="8296" w:type="dxa"/>
          </w:tcPr>
          <w:p w14:paraId="30249B74" w14:textId="77777777"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4 :</w:t>
            </w:r>
          </w:p>
          <w:p w14:paraId="695919A6" w14:textId="29BB97F7" w:rsidR="00472551" w:rsidRDefault="00335598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ΓΙΑ ΕΠΙΒΑΤΙΚΕΣ ΑΜΑΞΟΣΤΟΙΧΙΕΣ ΠΟΥ ΠΕΔΟΥΝΤΑΙ ΜΕ ΑΥΤΟΜΑΤΗ ΣΥΝΕΧΗ ΠΕΔΗ ΩΣ ΜΕΓΙΣΤΟ ΜΗΚΟΣ ΟΡΙΖΟΝΤΑΙ ΤΑ 410 ΜΕΤΡΑ Ή ΜΕΓΙΣΤΟΣ ΑΡΙΘΜΟΣ ΑΞΟΝΩΝ ΟΙ 80 ΑΞΟΝΕΣ.</w:t>
            </w:r>
            <w:r w:rsidR="00CC51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ΣΕ ΠΕΡΙΠΤΩΣΗ ΠΟΥ Η ΣΥΝΘΕΣΗ ΑΠΟΤΕΛΕΙΤΑΙ ΑΠΟΚΛΕΙΣΤΙΚΑ</w:t>
            </w:r>
            <w:r w:rsidR="00CC5173">
              <w:rPr>
                <w:b/>
                <w:bCs/>
              </w:rPr>
              <w:t xml:space="preserve"> ΑΠΟ ΚΕΝΕΣ ΕΠΙΒΑΤΑΜΑΞΕΣ ΤΟΤΕ Ο ΜΕΓΙΣΤΟΣ ΑΡΙΘΜΟΣ ΑΞΟΝΩΝ ΟΡΙΖΕΤΑΙ ΣΤΟΥΣ 100 ΑΞΟΝΕΣ.</w:t>
            </w:r>
            <w:r>
              <w:rPr>
                <w:b/>
                <w:bCs/>
              </w:rPr>
              <w:t xml:space="preserve"> </w:t>
            </w:r>
          </w:p>
          <w:p w14:paraId="1CC1A265" w14:textId="2B7AA30D" w:rsidR="00CC5173" w:rsidRDefault="00CC5173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(ΓΚΚ ΑΘΡΟ 61, ΠΑΡΑΓΡΑΦΟΣ</w:t>
            </w:r>
            <w:r w:rsidR="0099539C">
              <w:rPr>
                <w:b/>
                <w:bCs/>
              </w:rPr>
              <w:t xml:space="preserve"> 578)</w:t>
            </w:r>
          </w:p>
          <w:p w14:paraId="69592DBC" w14:textId="77777777" w:rsidR="00472551" w:rsidRDefault="00472551" w:rsidP="0037245D">
            <w:pPr>
              <w:rPr>
                <w:b/>
                <w:bCs/>
              </w:rPr>
            </w:pPr>
          </w:p>
          <w:p w14:paraId="3516D9F8" w14:textId="77777777" w:rsidR="00472551" w:rsidRDefault="00472551" w:rsidP="0037245D">
            <w:pPr>
              <w:rPr>
                <w:b/>
                <w:bCs/>
              </w:rPr>
            </w:pPr>
          </w:p>
          <w:p w14:paraId="58E28950" w14:textId="77777777" w:rsidR="00472551" w:rsidRDefault="00472551" w:rsidP="0037245D">
            <w:pPr>
              <w:rPr>
                <w:b/>
                <w:bCs/>
              </w:rPr>
            </w:pPr>
          </w:p>
          <w:p w14:paraId="5CF4A21C" w14:textId="48B4BDCF" w:rsidR="00472551" w:rsidRDefault="00472551" w:rsidP="0037245D">
            <w:pPr>
              <w:rPr>
                <w:b/>
                <w:bCs/>
              </w:rPr>
            </w:pPr>
          </w:p>
        </w:tc>
      </w:tr>
    </w:tbl>
    <w:p w14:paraId="02702E4C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51" w14:paraId="0A20631A" w14:textId="77777777" w:rsidTr="00472551">
        <w:tc>
          <w:tcPr>
            <w:tcW w:w="8296" w:type="dxa"/>
          </w:tcPr>
          <w:p w14:paraId="334EBABC" w14:textId="77777777" w:rsidR="00472551" w:rsidRDefault="00472551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ΕΡΩΤΗΣΗ 5 :</w:t>
            </w:r>
          </w:p>
          <w:p w14:paraId="14D70046" w14:textId="52CCC239" w:rsidR="00E519D1" w:rsidRDefault="00E519D1" w:rsidP="00E519D1">
            <w:pPr>
              <w:rPr>
                <w:b/>
                <w:bCs/>
              </w:rPr>
            </w:pPr>
            <w:r>
              <w:rPr>
                <w:b/>
                <w:bCs/>
              </w:rPr>
              <w:t>ΠΟΙΟ ΕΙΝΑΙ ΤΟ ΜΕΓΙΣΤΟ ΕΠΙΤΡΕΠΟΜΕΝΟ ΜΗΚΟΣ ΜΙΑΣ ΕΜΠΟΡΙΚΗΣ ΑΜΑΞΟΣΤΟΙΧΙΑΣ;</w:t>
            </w:r>
          </w:p>
          <w:p w14:paraId="3B394855" w14:textId="77777777" w:rsidR="00472551" w:rsidRDefault="00472551" w:rsidP="0037245D">
            <w:pPr>
              <w:rPr>
                <w:b/>
                <w:bCs/>
              </w:rPr>
            </w:pPr>
          </w:p>
          <w:p w14:paraId="3F1C0A12" w14:textId="77777777" w:rsidR="00472551" w:rsidRDefault="00472551" w:rsidP="0037245D">
            <w:pPr>
              <w:rPr>
                <w:b/>
                <w:bCs/>
              </w:rPr>
            </w:pPr>
          </w:p>
          <w:p w14:paraId="761443B7" w14:textId="77777777" w:rsidR="00472551" w:rsidRDefault="00472551" w:rsidP="0037245D">
            <w:pPr>
              <w:rPr>
                <w:b/>
                <w:bCs/>
              </w:rPr>
            </w:pPr>
          </w:p>
          <w:p w14:paraId="216BE041" w14:textId="77777777" w:rsidR="00472551" w:rsidRDefault="00472551" w:rsidP="0037245D">
            <w:pPr>
              <w:rPr>
                <w:b/>
                <w:bCs/>
              </w:rPr>
            </w:pPr>
          </w:p>
          <w:p w14:paraId="4BA84A28" w14:textId="77777777" w:rsidR="00472551" w:rsidRDefault="00472551" w:rsidP="0037245D">
            <w:pPr>
              <w:rPr>
                <w:b/>
                <w:bCs/>
              </w:rPr>
            </w:pPr>
          </w:p>
          <w:p w14:paraId="3C3CF8C5" w14:textId="4286E266" w:rsidR="00472551" w:rsidRDefault="00472551" w:rsidP="0037245D">
            <w:pPr>
              <w:rPr>
                <w:b/>
                <w:bCs/>
              </w:rPr>
            </w:pPr>
          </w:p>
        </w:tc>
      </w:tr>
    </w:tbl>
    <w:p w14:paraId="24ACD960" w14:textId="77777777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13A18" w14:paraId="114219D2" w14:textId="77777777" w:rsidTr="00913A18">
        <w:tc>
          <w:tcPr>
            <w:tcW w:w="8296" w:type="dxa"/>
          </w:tcPr>
          <w:p w14:paraId="3F450574" w14:textId="77777777" w:rsidR="00913A18" w:rsidRDefault="00913A18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ΑΠΑΝΤΗΣΗ 5 :</w:t>
            </w:r>
          </w:p>
          <w:p w14:paraId="4E700F41" w14:textId="6F637FCD" w:rsidR="00913A18" w:rsidRPr="00430A81" w:rsidRDefault="009739AF" w:rsidP="0037245D">
            <w:pPr>
              <w:rPr>
                <w:b/>
                <w:bCs/>
              </w:rPr>
            </w:pPr>
            <w:r>
              <w:rPr>
                <w:b/>
                <w:bCs/>
              </w:rPr>
              <w:t>ΜΕΓΙΣΤΟ ΕΠΙΤΡΕΠΟΜΕΝΟ ΜΗΚΟΣ ΕΜΠΟΡΙΚΗΣ ΑΜΑΞΟΣΤΟΙΧΙΑΣ ΟΡΙΖΟΝΤΑΙ ΤΑ 750 ΜΕΤΡΑ ΚΑΙ ΜΕΓΙΣΤΟ ΜΗΚ</w:t>
            </w:r>
            <w:r w:rsidR="00430A81">
              <w:rPr>
                <w:b/>
                <w:bCs/>
              </w:rPr>
              <w:t>Ο</w:t>
            </w:r>
            <w:r>
              <w:rPr>
                <w:b/>
                <w:bCs/>
              </w:rPr>
              <w:t xml:space="preserve">Σ ΣΥΝΘΕΣΗΣ (ΧΩΡΙΣ ΤΙΣ ΚΙΝΗΤΗΡΙΕΣ ΜΟΝΑΔΕΣ) ΟΡΙΖΟΝΤΑΙ ΤΑ 700 ΜΕΤΡΑ. </w:t>
            </w:r>
            <w:r w:rsidR="00430A81">
              <w:rPr>
                <w:b/>
                <w:bCs/>
              </w:rPr>
              <w:t xml:space="preserve">ΣΕ ΕΜΠΟΡΙΚΕΣ ΑΜΑΞΟΣΤΟΙΧΙΕΣ ΠΟΥ ΠΕΔΟΥΝΤΑΙ ΜΕ ΠΕΔΗ ΤΥΠΟΥ </w:t>
            </w:r>
            <w:r w:rsidR="00430A81">
              <w:rPr>
                <w:b/>
                <w:bCs/>
                <w:lang w:val="en-US"/>
              </w:rPr>
              <w:t>R</w:t>
            </w:r>
            <w:r w:rsidR="00430A81">
              <w:rPr>
                <w:b/>
                <w:bCs/>
              </w:rPr>
              <w:t xml:space="preserve"> ΤΟ ΜΕΓΙΣΤΟ ΜΗΚΟΣ ΟΡΙΖΕΤΑΙ ΣΤΑ 600 ΜΕΤΡΑ.</w:t>
            </w:r>
          </w:p>
          <w:p w14:paraId="1A063678" w14:textId="39BF2845" w:rsidR="00430A81" w:rsidRDefault="00430A81" w:rsidP="00430A81">
            <w:pPr>
              <w:rPr>
                <w:b/>
                <w:bCs/>
              </w:rPr>
            </w:pPr>
            <w:r>
              <w:rPr>
                <w:b/>
                <w:bCs/>
              </w:rPr>
              <w:t>(ΓΚΚ ΑΘΡΟ 61, ΠΑΡΑΓΡΑΦΟΣ 583)</w:t>
            </w:r>
          </w:p>
          <w:p w14:paraId="4CBAED9C" w14:textId="77777777" w:rsidR="00913A18" w:rsidRDefault="00913A18" w:rsidP="0037245D">
            <w:pPr>
              <w:rPr>
                <w:b/>
                <w:bCs/>
              </w:rPr>
            </w:pPr>
          </w:p>
          <w:p w14:paraId="69386A8E" w14:textId="77777777" w:rsidR="00913A18" w:rsidRDefault="00913A18" w:rsidP="0037245D">
            <w:pPr>
              <w:rPr>
                <w:b/>
                <w:bCs/>
              </w:rPr>
            </w:pPr>
          </w:p>
          <w:p w14:paraId="63F8BB9C" w14:textId="77777777" w:rsidR="00913A18" w:rsidRDefault="00913A18" w:rsidP="0037245D">
            <w:pPr>
              <w:rPr>
                <w:b/>
                <w:bCs/>
              </w:rPr>
            </w:pPr>
          </w:p>
          <w:p w14:paraId="7E648B11" w14:textId="77777777" w:rsidR="00913A18" w:rsidRDefault="00913A18" w:rsidP="0037245D">
            <w:pPr>
              <w:rPr>
                <w:b/>
                <w:bCs/>
              </w:rPr>
            </w:pPr>
          </w:p>
          <w:p w14:paraId="307846D5" w14:textId="58423127" w:rsidR="00913A18" w:rsidRDefault="00913A18" w:rsidP="0037245D">
            <w:pPr>
              <w:rPr>
                <w:b/>
                <w:bCs/>
              </w:rPr>
            </w:pPr>
          </w:p>
        </w:tc>
      </w:tr>
    </w:tbl>
    <w:p w14:paraId="161C0176" w14:textId="77777777" w:rsidR="0037245D" w:rsidRDefault="0037245D" w:rsidP="0037245D">
      <w:pPr>
        <w:rPr>
          <w:b/>
          <w:bCs/>
        </w:rPr>
      </w:pPr>
    </w:p>
    <w:p w14:paraId="4B70BE38" w14:textId="194EACEC" w:rsidR="0037245D" w:rsidRDefault="0037245D" w:rsidP="0037245D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68" w14:paraId="7EB4F6FA" w14:textId="77777777" w:rsidTr="00885B16">
        <w:tc>
          <w:tcPr>
            <w:tcW w:w="8296" w:type="dxa"/>
          </w:tcPr>
          <w:p w14:paraId="04242B4B" w14:textId="22986D16" w:rsidR="00472568" w:rsidRDefault="00472568" w:rsidP="00885B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ΕΡΩΤΗΣΗ 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:</w:t>
            </w:r>
          </w:p>
          <w:p w14:paraId="7A9D9E7B" w14:textId="5AC563B8" w:rsidR="00472568" w:rsidRDefault="00C90DC8" w:rsidP="00885B16">
            <w:pPr>
              <w:rPr>
                <w:b/>
                <w:bCs/>
              </w:rPr>
            </w:pPr>
            <w:r>
              <w:rPr>
                <w:b/>
                <w:bCs/>
              </w:rPr>
              <w:t>ΑΝ</w:t>
            </w:r>
            <w:r w:rsidR="00B1697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Ο ΜΗΧΑΝΟΔΗΓΟΣ ΜΙΑΣ ΑΜΑΞΟΣΤΟΙΧΙΑΣ</w:t>
            </w:r>
            <w:r w:rsidR="00110E25">
              <w:rPr>
                <w:b/>
                <w:bCs/>
              </w:rPr>
              <w:t xml:space="preserve"> ΔΙ</w:t>
            </w:r>
            <w:r w:rsidR="00B16974">
              <w:rPr>
                <w:b/>
                <w:bCs/>
              </w:rPr>
              <w:t>Α</w:t>
            </w:r>
            <w:r w:rsidR="00110E25">
              <w:rPr>
                <w:b/>
                <w:bCs/>
              </w:rPr>
              <w:t xml:space="preserve">ΠΙΣΤΩΣΕΙ ΣΤΟΝ ΑΡΧΙΚΟ Ή ΣΕ ΚΑΠΟΙΟ ΕΝΔΙΑΜΕΣΟ ΣΤΑΘΜΟ ΟΤΙ </w:t>
            </w:r>
            <w:r w:rsidR="00B16974">
              <w:rPr>
                <w:b/>
                <w:bCs/>
              </w:rPr>
              <w:t>ΤΟ ΔΙΑΤΙΘΕΜΕΝΟ ΠΟΣΟΣΤΟ ΠΕΔΗΣΗΣ ΥΠΟΛΕΙΠΕΤΑΙ ΤΟΥ ΑΝΑΓΡΑΦΟΜΕΝΟΥ ΣΤΟ ΕΓΧΕΙΡΙΔΙΟ ΔΡΟΜΟΛΟΓΙΩΝ, ΤΙ ΕΝΕΡΓΡΕΙΕΣ ΚΑΝΕΙ;</w:t>
            </w:r>
          </w:p>
          <w:p w14:paraId="0BD5C468" w14:textId="77777777" w:rsidR="00472568" w:rsidRDefault="00472568" w:rsidP="00885B16">
            <w:pPr>
              <w:rPr>
                <w:b/>
                <w:bCs/>
              </w:rPr>
            </w:pPr>
          </w:p>
          <w:p w14:paraId="22DC76AA" w14:textId="77777777" w:rsidR="00472568" w:rsidRDefault="00472568" w:rsidP="00885B16">
            <w:pPr>
              <w:rPr>
                <w:b/>
                <w:bCs/>
              </w:rPr>
            </w:pPr>
          </w:p>
          <w:p w14:paraId="7EC12A07" w14:textId="77777777" w:rsidR="00472568" w:rsidRDefault="00472568" w:rsidP="00885B16">
            <w:pPr>
              <w:rPr>
                <w:b/>
                <w:bCs/>
              </w:rPr>
            </w:pPr>
          </w:p>
          <w:p w14:paraId="53763951" w14:textId="77777777" w:rsidR="00472568" w:rsidRDefault="00472568" w:rsidP="00885B16">
            <w:pPr>
              <w:rPr>
                <w:b/>
                <w:bCs/>
              </w:rPr>
            </w:pPr>
          </w:p>
          <w:p w14:paraId="7981AC1E" w14:textId="77777777" w:rsidR="00472568" w:rsidRDefault="00472568" w:rsidP="00885B16">
            <w:pPr>
              <w:rPr>
                <w:b/>
                <w:bCs/>
              </w:rPr>
            </w:pPr>
          </w:p>
        </w:tc>
      </w:tr>
    </w:tbl>
    <w:p w14:paraId="7F73CD3A" w14:textId="77777777" w:rsidR="00472568" w:rsidRDefault="00472568" w:rsidP="00472568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2568" w14:paraId="7B1DDF73" w14:textId="77777777" w:rsidTr="00885B16">
        <w:tc>
          <w:tcPr>
            <w:tcW w:w="8296" w:type="dxa"/>
          </w:tcPr>
          <w:p w14:paraId="18952661" w14:textId="5550C0DE" w:rsidR="00472568" w:rsidRDefault="00472568" w:rsidP="00885B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ΑΠΑΝΤΗΣΗ 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:</w:t>
            </w:r>
          </w:p>
          <w:p w14:paraId="2F1B15FB" w14:textId="72EB43C7" w:rsidR="00DA09D1" w:rsidRDefault="0077793B" w:rsidP="00885B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ΣΤΟΝ ΑΡΧΙΚΟ ΣΤΑΘΜΟ, Ο </w:t>
            </w:r>
            <w:r w:rsidR="00D21FB2" w:rsidRPr="00D21FB2">
              <w:rPr>
                <w:b/>
                <w:bCs/>
              </w:rPr>
              <w:t>Μ</w:t>
            </w:r>
            <w:r>
              <w:rPr>
                <w:b/>
                <w:bCs/>
              </w:rPr>
              <w:t>ΗΧΑΝΟΔΗΓΟΣ</w:t>
            </w:r>
            <w:r w:rsidR="00D21FB2" w:rsidRPr="00D21FB2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ΟΦΕΙΛΕΙ ΝΑ ΤΟ ΑΝΑΚΟΙΝΩΣΕΙ ΤΗΛΕΓΡΑΦΙΚΑ ΣΤΟ</w:t>
            </w:r>
            <w:r w:rsidR="00693AB0">
              <w:rPr>
                <w:b/>
                <w:bCs/>
              </w:rPr>
              <w:t xml:space="preserve"> ΣΤ</w:t>
            </w:r>
            <w:r w:rsidR="00437737">
              <w:rPr>
                <w:b/>
                <w:bCs/>
              </w:rPr>
              <w:t>Α</w:t>
            </w:r>
            <w:r w:rsidR="00693AB0">
              <w:rPr>
                <w:b/>
                <w:bCs/>
              </w:rPr>
              <w:t>ΘΜ</w:t>
            </w:r>
            <w:r w:rsidR="00437737">
              <w:rPr>
                <w:b/>
                <w:bCs/>
              </w:rPr>
              <w:t>Α</w:t>
            </w:r>
            <w:r w:rsidR="00693AB0">
              <w:rPr>
                <w:b/>
                <w:bCs/>
              </w:rPr>
              <w:t>ΡΧΗ Ή ΤΟΝ ΚΕΝΤΡΙΚΟ ΧΕΙΡΙΣΤΗ ΔΙΝΟΝΤΑΣ Τ</w:t>
            </w:r>
            <w:r w:rsidR="00DA09D1">
              <w:rPr>
                <w:b/>
                <w:bCs/>
              </w:rPr>
              <w:t xml:space="preserve">ΗΝ ΚΑΤΗΓΟΡΙΑ </w:t>
            </w:r>
            <w:r w:rsidR="00693AB0">
              <w:rPr>
                <w:b/>
                <w:bCs/>
              </w:rPr>
              <w:t>ΠΕΔΗΣΗΣ ΚΑΙ ΤΟ</w:t>
            </w:r>
            <w:r w:rsidR="00DA09D1">
              <w:rPr>
                <w:b/>
                <w:bCs/>
              </w:rPr>
              <w:t xml:space="preserve"> </w:t>
            </w:r>
            <w:r w:rsidR="00693AB0">
              <w:rPr>
                <w:b/>
                <w:bCs/>
              </w:rPr>
              <w:t>ΕΠΙΤΥΓΧΑΝΟΜΕΝΟ ΠΟΣΟΣΤΟ ΠΕΔΗΣΗΣ</w:t>
            </w:r>
            <w:r w:rsidR="00DA09D1">
              <w:rPr>
                <w:b/>
                <w:bCs/>
              </w:rPr>
              <w:t>.</w:t>
            </w:r>
          </w:p>
          <w:p w14:paraId="5C7E8CDC" w14:textId="24418288" w:rsidR="00472568" w:rsidRDefault="00DA09D1" w:rsidP="00885B16">
            <w:pPr>
              <w:rPr>
                <w:b/>
                <w:bCs/>
              </w:rPr>
            </w:pPr>
            <w:r>
              <w:rPr>
                <w:b/>
                <w:bCs/>
              </w:rPr>
              <w:t>ΕΑΝ Η ΑΝΕΠΑΡΚΕΙΑ ΠΟΣΟΣΤΟΥ ΠΕΔΗΣΗΣ</w:t>
            </w:r>
            <w:r w:rsidR="006B4690">
              <w:rPr>
                <w:b/>
                <w:bCs/>
              </w:rPr>
              <w:t xml:space="preserve"> ΠΡΟΚΥΨΕΙ ΚΑΤΑ ΤΗΝ ΠΟΡΕΙΑ, Η ΑΜΑΞΟΣΤΟΙΧΙΑ ΔΥΝΑΤΑΙ ΝΑ ΣΥΝΕΧΙΣΕΙ </w:t>
            </w:r>
            <w:r w:rsidR="00962D96">
              <w:rPr>
                <w:b/>
                <w:bCs/>
              </w:rPr>
              <w:t>ΤΗΝ</w:t>
            </w:r>
            <w:r w:rsidR="00212DCA">
              <w:rPr>
                <w:b/>
                <w:bCs/>
              </w:rPr>
              <w:t xml:space="preserve"> </w:t>
            </w:r>
            <w:r w:rsidR="00962D96">
              <w:rPr>
                <w:b/>
                <w:bCs/>
              </w:rPr>
              <w:t>ΠΟΡΕΙΑ</w:t>
            </w:r>
            <w:r w:rsidR="00212DCA">
              <w:rPr>
                <w:b/>
                <w:bCs/>
              </w:rPr>
              <w:t xml:space="preserve"> ΤΗΣ</w:t>
            </w:r>
            <w:r w:rsidR="00962D96">
              <w:rPr>
                <w:b/>
                <w:bCs/>
              </w:rPr>
              <w:t xml:space="preserve"> ΜΕΧΡΙ ΝΑ ΑΦΙΧΘΕΙ ΣΕ ΕΝΑΝ ΣΤΑΘΜΟ ΕΝ ΥΠΗΡΕΣΙΑ</w:t>
            </w:r>
            <w:r w:rsidR="00437737">
              <w:rPr>
                <w:b/>
                <w:bCs/>
              </w:rPr>
              <w:t>.</w:t>
            </w:r>
            <w:r w:rsidR="00212DCA">
              <w:rPr>
                <w:b/>
                <w:bCs/>
              </w:rPr>
              <w:t xml:space="preserve"> ΜΕ Μ</w:t>
            </w:r>
            <w:r w:rsidR="00437737">
              <w:rPr>
                <w:b/>
                <w:bCs/>
              </w:rPr>
              <w:t>Ε</w:t>
            </w:r>
            <w:r w:rsidR="00212DCA">
              <w:rPr>
                <w:b/>
                <w:bCs/>
              </w:rPr>
              <w:t>ΙΩΜΕΝΗ ΚΑΙ ΚΑΤΑΛΛΗΛΑ ΠΡΟΣΑΡΜΟΣΜΕΝΗ ΤΑΧΥΤΗΤΑ ΣΤΟ ΔΙΑΤΙΘΕΜΕΝΟ ΠΟΣΟΣΤΟ ΠΕΔΗΣΗΣ</w:t>
            </w:r>
            <w:r w:rsidR="00BC6E71">
              <w:rPr>
                <w:b/>
                <w:bCs/>
              </w:rPr>
              <w:t>, ΣΥΜΦΩΝΑ ΜΕ ΤΙΣ ΟΔΗΓΙΕΣ ΤΗΣ ΣΙΔΗΡΟΔΡΟΜΙΚΗΣ ΕΠΙΧΕΙΡΗΣΗΣ.</w:t>
            </w:r>
            <w:r w:rsidR="006B4690">
              <w:rPr>
                <w:b/>
                <w:bCs/>
              </w:rPr>
              <w:t xml:space="preserve"> </w:t>
            </w:r>
            <w:r w:rsidR="00BC6E71">
              <w:rPr>
                <w:b/>
                <w:bCs/>
              </w:rPr>
              <w:t>ΜΕ ΤΗΝ ΑΦΙΞΗ ΤΗΣ ΑΜΑΞΟΣΤΟΙΧΙΑΣ ΣΤΟΝ ΕΝ ΥΠΗΡΕΣΙΑ ΣΤΑΘΜΟ</w:t>
            </w:r>
            <w:r w:rsidR="00AB5E68">
              <w:rPr>
                <w:b/>
                <w:bCs/>
              </w:rPr>
              <w:t>, Ο ΜΗΧΑΝΟΔΗΓΟΣ ΖΗΤΑΕΙ ΠΕΡ</w:t>
            </w:r>
            <w:r w:rsidR="00DA4B99">
              <w:rPr>
                <w:b/>
                <w:bCs/>
              </w:rPr>
              <w:t>ΕΤ</w:t>
            </w:r>
            <w:r w:rsidR="00AB5E68">
              <w:rPr>
                <w:b/>
                <w:bCs/>
              </w:rPr>
              <w:t>ΑΙΡΩ ΟΔΗΓΙΕΣ.</w:t>
            </w:r>
          </w:p>
          <w:p w14:paraId="7DEEC00A" w14:textId="7C33A773" w:rsidR="00472568" w:rsidRDefault="003C6EF5" w:rsidP="00885B16">
            <w:pPr>
              <w:rPr>
                <w:b/>
                <w:bCs/>
              </w:rPr>
            </w:pPr>
            <w:r>
              <w:rPr>
                <w:b/>
                <w:bCs/>
              </w:rPr>
              <w:t>(ΓΚΚ</w:t>
            </w:r>
            <w:r w:rsidR="00F902C2">
              <w:rPr>
                <w:b/>
                <w:bCs/>
              </w:rPr>
              <w:t xml:space="preserve"> ΑΡΘΡΟ 69, ΠΑΡΑΓΡΑΦΟΣ 700)</w:t>
            </w:r>
          </w:p>
          <w:p w14:paraId="4B4A43F5" w14:textId="77777777" w:rsidR="00472568" w:rsidRDefault="00472568" w:rsidP="00885B16">
            <w:pPr>
              <w:rPr>
                <w:b/>
                <w:bCs/>
              </w:rPr>
            </w:pPr>
          </w:p>
        </w:tc>
      </w:tr>
    </w:tbl>
    <w:p w14:paraId="3DE1E943" w14:textId="77777777" w:rsidR="00F35000" w:rsidRDefault="00F35000" w:rsidP="0037245D">
      <w:pPr>
        <w:rPr>
          <w:b/>
          <w:bCs/>
        </w:rPr>
      </w:pPr>
    </w:p>
    <w:sectPr w:rsidR="00F350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27AF"/>
    <w:multiLevelType w:val="hybridMultilevel"/>
    <w:tmpl w:val="2CC0319C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24FB8"/>
    <w:multiLevelType w:val="hybridMultilevel"/>
    <w:tmpl w:val="9A648DE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5501"/>
    <w:multiLevelType w:val="hybridMultilevel"/>
    <w:tmpl w:val="00FE7BBA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6735"/>
    <w:multiLevelType w:val="hybridMultilevel"/>
    <w:tmpl w:val="3A148A56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825ED"/>
    <w:multiLevelType w:val="hybridMultilevel"/>
    <w:tmpl w:val="D8A8334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72192"/>
    <w:multiLevelType w:val="hybridMultilevel"/>
    <w:tmpl w:val="E4424CD0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FE5"/>
    <w:multiLevelType w:val="hybridMultilevel"/>
    <w:tmpl w:val="F6B4F5DC"/>
    <w:lvl w:ilvl="0" w:tplc="7DF6C9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C76E3"/>
    <w:multiLevelType w:val="hybridMultilevel"/>
    <w:tmpl w:val="67BE4DA8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6989"/>
    <w:multiLevelType w:val="hybridMultilevel"/>
    <w:tmpl w:val="E95CF09A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53F11"/>
    <w:multiLevelType w:val="hybridMultilevel"/>
    <w:tmpl w:val="9A648DEC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E44A7"/>
    <w:multiLevelType w:val="hybridMultilevel"/>
    <w:tmpl w:val="BE404CE6"/>
    <w:lvl w:ilvl="0" w:tplc="FFFFFFFF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811279">
    <w:abstractNumId w:val="0"/>
  </w:num>
  <w:num w:numId="2" w16cid:durableId="2046590620">
    <w:abstractNumId w:val="3"/>
  </w:num>
  <w:num w:numId="3" w16cid:durableId="2132438234">
    <w:abstractNumId w:val="6"/>
  </w:num>
  <w:num w:numId="4" w16cid:durableId="1821460084">
    <w:abstractNumId w:val="8"/>
  </w:num>
  <w:num w:numId="5" w16cid:durableId="1005328299">
    <w:abstractNumId w:val="7"/>
  </w:num>
  <w:num w:numId="6" w16cid:durableId="586696392">
    <w:abstractNumId w:val="5"/>
  </w:num>
  <w:num w:numId="7" w16cid:durableId="1051031361">
    <w:abstractNumId w:val="9"/>
  </w:num>
  <w:num w:numId="8" w16cid:durableId="180971666">
    <w:abstractNumId w:val="1"/>
  </w:num>
  <w:num w:numId="9" w16cid:durableId="1838882803">
    <w:abstractNumId w:val="10"/>
  </w:num>
  <w:num w:numId="10" w16cid:durableId="1261646559">
    <w:abstractNumId w:val="2"/>
  </w:num>
  <w:num w:numId="11" w16cid:durableId="9964172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33"/>
    <w:rsid w:val="00003034"/>
    <w:rsid w:val="00036E74"/>
    <w:rsid w:val="000407C5"/>
    <w:rsid w:val="000825BF"/>
    <w:rsid w:val="000D5A8F"/>
    <w:rsid w:val="000D5C75"/>
    <w:rsid w:val="00110E25"/>
    <w:rsid w:val="00133D33"/>
    <w:rsid w:val="00142B74"/>
    <w:rsid w:val="00154DF5"/>
    <w:rsid w:val="001B6BFC"/>
    <w:rsid w:val="00212DCA"/>
    <w:rsid w:val="00237164"/>
    <w:rsid w:val="00335598"/>
    <w:rsid w:val="0037245D"/>
    <w:rsid w:val="003C6EF5"/>
    <w:rsid w:val="003F1491"/>
    <w:rsid w:val="00430A81"/>
    <w:rsid w:val="00437737"/>
    <w:rsid w:val="00472551"/>
    <w:rsid w:val="00472568"/>
    <w:rsid w:val="00484D9A"/>
    <w:rsid w:val="00537DD9"/>
    <w:rsid w:val="005D660B"/>
    <w:rsid w:val="00693AB0"/>
    <w:rsid w:val="006B4690"/>
    <w:rsid w:val="0077793B"/>
    <w:rsid w:val="0088362D"/>
    <w:rsid w:val="00913A18"/>
    <w:rsid w:val="00962D96"/>
    <w:rsid w:val="009739AF"/>
    <w:rsid w:val="0099539C"/>
    <w:rsid w:val="00AA6E1F"/>
    <w:rsid w:val="00AB5E68"/>
    <w:rsid w:val="00AC239D"/>
    <w:rsid w:val="00AE7BF8"/>
    <w:rsid w:val="00B16974"/>
    <w:rsid w:val="00BC6E71"/>
    <w:rsid w:val="00C321B6"/>
    <w:rsid w:val="00C63D6A"/>
    <w:rsid w:val="00C90DC8"/>
    <w:rsid w:val="00CA3F92"/>
    <w:rsid w:val="00CC5173"/>
    <w:rsid w:val="00D21FB2"/>
    <w:rsid w:val="00D736E8"/>
    <w:rsid w:val="00DA09D1"/>
    <w:rsid w:val="00DA4B99"/>
    <w:rsid w:val="00E23200"/>
    <w:rsid w:val="00E46663"/>
    <w:rsid w:val="00E519D1"/>
    <w:rsid w:val="00E81675"/>
    <w:rsid w:val="00E82AEA"/>
    <w:rsid w:val="00E84FC7"/>
    <w:rsid w:val="00F35000"/>
    <w:rsid w:val="00F9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D65F"/>
  <w15:chartTrackingRefBased/>
  <w15:docId w15:val="{9EF3A9CA-FB07-458B-9757-91D62082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472</Words>
  <Characters>2553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ΡΑΣ</dc:creator>
  <cp:keywords/>
  <dc:description/>
  <cp:lastModifiedBy>PAVLOS THANASIAS</cp:lastModifiedBy>
  <cp:revision>24</cp:revision>
  <dcterms:created xsi:type="dcterms:W3CDTF">2022-07-18T19:43:00Z</dcterms:created>
  <dcterms:modified xsi:type="dcterms:W3CDTF">2022-07-19T19:41:00Z</dcterms:modified>
</cp:coreProperties>
</file>